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9420" w14:textId="4C8DF9C4" w:rsidR="00E66CF8" w:rsidRPr="00CD2809" w:rsidRDefault="009C6BD2" w:rsidP="00DB23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1A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6CF8"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5F04D8C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</w:t>
      </w:r>
      <w:r w:rsidR="00F14419" w:rsidRPr="6E1544F8">
        <w:rPr>
          <w:rFonts w:ascii="Times New Roman" w:hAnsi="Times New Roman" w:cs="Times New Roman"/>
          <w:b/>
          <w:bCs/>
          <w:i/>
          <w:iCs/>
        </w:rPr>
        <w:t>“TEAM</w:t>
      </w:r>
      <w:r w:rsidR="00F51C1F" w:rsidRPr="00F51C1F">
        <w:rPr>
          <w:rFonts w:ascii="Times New Roman" w:hAnsi="Times New Roman" w:cs="Times New Roman"/>
          <w:b/>
          <w:bCs/>
          <w:i/>
          <w:iCs/>
        </w:rPr>
        <w:t xml:space="preserve"> Newburgh will strengthen our community by building relationships and utilizing prevention, education and outreach strategies</w:t>
      </w:r>
      <w:r w:rsidR="00F51C1F">
        <w:rPr>
          <w:rFonts w:ascii="Times New Roman" w:hAnsi="Times New Roman" w:cs="Times New Roman"/>
          <w:b/>
          <w:bCs/>
          <w:i/>
          <w:iCs/>
        </w:rPr>
        <w:t>”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485CF16A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E6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4DF">
        <w:rPr>
          <w:rFonts w:ascii="Times New Roman" w:hAnsi="Times New Roman" w:cs="Times New Roman"/>
          <w:b/>
          <w:bCs/>
          <w:sz w:val="24"/>
          <w:szCs w:val="24"/>
        </w:rPr>
        <w:t>November 12th</w:t>
      </w:r>
      <w:r w:rsidR="00F43344" w:rsidRPr="070264D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92FD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203"/>
        <w:gridCol w:w="2737"/>
        <w:gridCol w:w="3330"/>
        <w:gridCol w:w="5546"/>
      </w:tblGrid>
      <w:tr w:rsidR="00EC7F81" w:rsidRPr="00CD2809" w14:paraId="665E8F90" w14:textId="77777777" w:rsidTr="005550D6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C7F81" w:rsidRPr="00CD2809" w14:paraId="61FE9555" w14:textId="77777777" w:rsidTr="005550D6">
        <w:trPr>
          <w:trHeight w:val="84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E39" w14:textId="16B63575" w:rsidR="00E66CF8" w:rsidRPr="00AC00FD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A50" w14:textId="77777777" w:rsidR="007220AF" w:rsidRDefault="007220AF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Who will be </w:t>
            </w:r>
            <w:r w:rsidR="004B1C7B" w:rsidRPr="004B1C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taking meeting minutes today?</w:t>
            </w:r>
          </w:p>
          <w:p w14:paraId="52525BB3" w14:textId="3F8E9082" w:rsidR="00EF3D9B" w:rsidRPr="00C96DA5" w:rsidRDefault="00EF3D9B" w:rsidP="00C96DA5">
            <w:p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26A" w14:textId="7BFC9009" w:rsidR="00E66CF8" w:rsidRPr="00CD2809" w:rsidRDefault="0048487B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Julie (Immigration) – AI Notes </w:t>
            </w:r>
          </w:p>
        </w:tc>
      </w:tr>
      <w:tr w:rsidR="00EC7F81" w14:paraId="6770EB54" w14:textId="77777777" w:rsidTr="00C819A0">
        <w:trPr>
          <w:trHeight w:val="8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C" w14:textId="340FB28D" w:rsidR="2F173F80" w:rsidRDefault="2F173F80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1B41" w14:textId="4450269D" w:rsidR="00A81018" w:rsidRDefault="00A8101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Frankie</w:t>
            </w:r>
          </w:p>
          <w:p w14:paraId="2CB2E449" w14:textId="453CB09C" w:rsidR="00DB1E96" w:rsidRDefault="00DB1E96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Erme</w:t>
            </w:r>
          </w:p>
          <w:p w14:paraId="3DFBD9EF" w14:textId="336CD237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Carley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  <w:r w:rsidRPr="00AF6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62850B" w14:textId="70C9517C" w:rsidR="00AF63E4" w:rsidRDefault="00AF63E4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Melissa </w:t>
            </w:r>
            <w:r w:rsidRPr="00AF63E4">
              <w:rPr>
                <w:rFonts w:ascii="Times New Roman" w:hAnsi="Times New Roman" w:cs="Times New Roman"/>
                <w:sz w:val="16"/>
                <w:szCs w:val="16"/>
              </w:rPr>
              <w:t>(Co-Chair)</w:t>
            </w:r>
          </w:p>
          <w:p w14:paraId="689C4F8E" w14:textId="69642292" w:rsidR="00AC788A" w:rsidRDefault="00A81018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C788A" w:rsidRPr="00AC788A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668696CE" w14:textId="77777777" w:rsidR="00AF63E4" w:rsidRPr="00AC788A" w:rsidRDefault="00AF63E4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7278" w14:textId="70C649CD" w:rsidR="00D01CF6" w:rsidRDefault="00D01CF6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D01CF6" w:rsidRDefault="00D01CF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801" w14:textId="2FD79C90" w:rsidR="00DB1E96" w:rsidRDefault="00DB1E96" w:rsidP="008744D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Ribbon Recap</w:t>
            </w:r>
          </w:p>
          <w:p w14:paraId="6E5940F6" w14:textId="5ECCA660" w:rsidR="00057607" w:rsidRDefault="00057607" w:rsidP="008744D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Trunk or Treat Updates</w:t>
            </w:r>
          </w:p>
          <w:p w14:paraId="6F531C5B" w14:textId="6B9EC6F0" w:rsidR="00DB1E96" w:rsidRDefault="00DB1E96" w:rsidP="008744D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Coat drive Recap</w:t>
            </w:r>
          </w:p>
          <w:p w14:paraId="53AD3784" w14:textId="7F976D90" w:rsidR="00F61061" w:rsidRPr="00FF2F9F" w:rsidRDefault="008744DF" w:rsidP="008744D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Scan Presentation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3AE" w14:textId="51DA8699" w:rsidR="00001D25" w:rsidRDefault="00CD0ED2" w:rsidP="00CD0E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Reviewed recent and upcoming community events (Red Ribbon Week, Trunk or Treat, food drives).</w:t>
            </w:r>
            <w:r w:rsidR="005550D6" w:rsidRPr="00CC3FA2">
              <w:rPr>
                <w:sz w:val="24"/>
                <w:szCs w:val="24"/>
              </w:rPr>
              <w:t xml:space="preserve"> </w:t>
            </w:r>
            <w:r w:rsidR="005550D6" w:rsidRPr="00CC3FA2">
              <w:rPr>
                <w:rFonts w:ascii="Times New Roman" w:hAnsi="Times New Roman" w:cs="Times New Roman"/>
                <w:sz w:val="24"/>
                <w:szCs w:val="24"/>
              </w:rPr>
              <w:t>Emphasized community engagement, data-driven planning, and the need for more volunteers and</w:t>
            </w:r>
            <w:r w:rsidR="005550D6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resources. </w:t>
            </w:r>
            <w:r w:rsidR="00BF2BB1" w:rsidRPr="00CC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 Ribbon Week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mini kick-off held at University Library with ~30 students from 4 middle schools.</w:t>
            </w:r>
            <w:r w:rsidR="005550D6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activities included focus group, drug education, nutrition, trivia,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photobooth,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3D-printed glass, Nintendo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Students selected by school counselors for outreach and peer education impact.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Feedback indicated high student engagement, appreciation, and learning; vaping in bathrooms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identified as an issue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in focus group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>Event supported by $1,000 mini-grant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through Awesome Newburgh,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multiple community partners, and plans for future 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expansion and</w:t>
            </w:r>
            <w:r w:rsidR="00BF2BB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filming</w:t>
            </w:r>
            <w:r w:rsidR="003056A7">
              <w:rPr>
                <w:rFonts w:ascii="Times New Roman" w:hAnsi="Times New Roman" w:cs="Times New Roman"/>
                <w:sz w:val="24"/>
                <w:szCs w:val="24"/>
              </w:rPr>
              <w:t xml:space="preserve"> ( needs to be planned with Temple Hill 8</w:t>
            </w:r>
            <w:r w:rsidR="003056A7" w:rsidRPr="003056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056A7">
              <w:rPr>
                <w:rFonts w:ascii="Times New Roman" w:hAnsi="Times New Roman" w:cs="Times New Roman"/>
                <w:sz w:val="24"/>
                <w:szCs w:val="24"/>
              </w:rPr>
              <w:t xml:space="preserve"> Graders). </w:t>
            </w:r>
          </w:p>
          <w:p w14:paraId="242973EA" w14:textId="13B20C68" w:rsidR="00CD0ED2" w:rsidRPr="00CC3FA2" w:rsidRDefault="003056A7" w:rsidP="00CD0E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Trunk or Treats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4768" w:rsidRPr="00D14768">
              <w:rPr>
                <w:rFonts w:ascii="Times New Roman" w:hAnsi="Times New Roman" w:cs="Times New Roman"/>
                <w:sz w:val="24"/>
                <w:szCs w:val="24"/>
              </w:rPr>
              <w:t>event participation numbers and feedback,1,500 adults</w:t>
            </w:r>
            <w:r w:rsidR="00D14768">
              <w:rPr>
                <w:rFonts w:ascii="Times New Roman" w:hAnsi="Times New Roman" w:cs="Times New Roman"/>
                <w:sz w:val="24"/>
                <w:szCs w:val="24"/>
              </w:rPr>
              <w:t xml:space="preserve">, 1000 youth or more </w:t>
            </w:r>
            <w:r w:rsidR="00D14768" w:rsidRPr="00D1476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D14768">
              <w:rPr>
                <w:rFonts w:ascii="Times New Roman" w:hAnsi="Times New Roman" w:cs="Times New Roman"/>
                <w:sz w:val="24"/>
                <w:szCs w:val="24"/>
              </w:rPr>
              <w:t xml:space="preserve"> Gamms</w:t>
            </w:r>
            <w:r w:rsidR="00D14768" w:rsidRPr="00D14768">
              <w:rPr>
                <w:rFonts w:ascii="Times New Roman" w:hAnsi="Times New Roman" w:cs="Times New Roman"/>
                <w:sz w:val="24"/>
                <w:szCs w:val="24"/>
              </w:rPr>
              <w:t xml:space="preserve"> Trunk or Treat,</w:t>
            </w:r>
            <w:r w:rsidR="00D14768">
              <w:rPr>
                <w:rFonts w:ascii="Times New Roman" w:hAnsi="Times New Roman" w:cs="Times New Roman"/>
                <w:sz w:val="24"/>
                <w:szCs w:val="24"/>
              </w:rPr>
              <w:t xml:space="preserve"> Cornerstone Trunk or treat 30 participants signed up but only half showed up the day of the event. </w:t>
            </w:r>
            <w:r w:rsidR="00C8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ED2" w:rsidRPr="00CC3FA2">
              <w:rPr>
                <w:rFonts w:ascii="Times New Roman" w:hAnsi="Times New Roman" w:cs="Times New Roman"/>
                <w:sz w:val="24"/>
                <w:szCs w:val="24"/>
              </w:rPr>
              <w:t>Highlighted event participation numbers and feedback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740A21" w:rsidRPr="00CC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coat drive: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62B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343 people </w:t>
            </w:r>
            <w:r w:rsidR="00A342F3" w:rsidRPr="00CC3FA2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r w:rsidR="0046762B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at the coat </w:t>
            </w:r>
            <w:r w:rsidR="0096495D" w:rsidRPr="00CC3FA2">
              <w:rPr>
                <w:rFonts w:ascii="Times New Roman" w:hAnsi="Times New Roman" w:cs="Times New Roman"/>
                <w:sz w:val="24"/>
                <w:szCs w:val="24"/>
              </w:rPr>
              <w:t>drive, out of that 157 were kids. L</w:t>
            </w:r>
            <w:r w:rsidR="00A342F3" w:rsidRPr="00CC3FA2">
              <w:rPr>
                <w:rFonts w:ascii="Times New Roman" w:hAnsi="Times New Roman" w:cs="Times New Roman"/>
                <w:sz w:val="24"/>
                <w:szCs w:val="24"/>
              </w:rPr>
              <w:t>ast year there was 446 served</w:t>
            </w:r>
            <w:r w:rsidR="0096495D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at the coat drive</w:t>
            </w:r>
            <w:r w:rsidR="00A342F3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so the numbers have gone down most likely due to the political climate. </w:t>
            </w:r>
            <w:r w:rsidR="0096495D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We always run out of adult male coats. 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>Event feedback: Some families felt rushed at end; suggestion to issue numbers as people arrive to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>reduce stress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and allow time for resources and other activities</w:t>
            </w:r>
            <w:r w:rsidR="00740A21" w:rsidRPr="00CC3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B49" w:rsidRPr="00CC3FA2">
              <w:rPr>
                <w:sz w:val="24"/>
                <w:szCs w:val="24"/>
              </w:rPr>
              <w:t xml:space="preserve"> </w:t>
            </w:r>
            <w:r w:rsidR="00C76B49" w:rsidRPr="00CC3FA2">
              <w:rPr>
                <w:rFonts w:ascii="Times New Roman" w:hAnsi="Times New Roman" w:cs="Times New Roman"/>
                <w:sz w:val="24"/>
                <w:szCs w:val="24"/>
              </w:rPr>
              <w:t>Event process improvements suggested: clearer communication, earlier number distribution,</w:t>
            </w:r>
            <w:r w:rsidR="00C76B49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FA2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C76B49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dedicated shoppers for </w:t>
            </w:r>
            <w:r w:rsidR="00D1476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families, </w:t>
            </w:r>
            <w:r w:rsidR="00D14768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="00CC3FA2">
              <w:rPr>
                <w:rFonts w:ascii="Times New Roman" w:hAnsi="Times New Roman" w:cs="Times New Roman"/>
                <w:sz w:val="24"/>
                <w:szCs w:val="24"/>
              </w:rPr>
              <w:t xml:space="preserve"> space needed </w:t>
            </w:r>
            <w:r w:rsidR="00C76B49" w:rsidRPr="00CC3FA2">
              <w:rPr>
                <w:rFonts w:ascii="Times New Roman" w:hAnsi="Times New Roman" w:cs="Times New Roman"/>
                <w:sz w:val="24"/>
                <w:szCs w:val="24"/>
              </w:rPr>
              <w:t>and more volunteers for next year.</w:t>
            </w:r>
            <w:r w:rsidR="00600CBC">
              <w:rPr>
                <w:rFonts w:ascii="Times New Roman" w:hAnsi="Times New Roman" w:cs="Times New Roman"/>
                <w:sz w:val="24"/>
                <w:szCs w:val="24"/>
              </w:rPr>
              <w:t xml:space="preserve"> Pink and green slips ( </w:t>
            </w:r>
            <w:r w:rsidR="007916EF">
              <w:rPr>
                <w:rFonts w:ascii="Times New Roman" w:hAnsi="Times New Roman" w:cs="Times New Roman"/>
                <w:sz w:val="24"/>
                <w:szCs w:val="24"/>
              </w:rPr>
              <w:t xml:space="preserve">families w/ children vs. individuals), ADAC can help provide personal shoppers as they have individuals who work in schools and can help at this event, </w:t>
            </w:r>
          </w:p>
          <w:p w14:paraId="2C23AE7A" w14:textId="77777777" w:rsidR="007C18F1" w:rsidRPr="00CC3FA2" w:rsidRDefault="007C18F1" w:rsidP="007C1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scan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assesses, identifies, and records key community aspects (e.g., alcohol, drugs,</w:t>
            </w:r>
          </w:p>
          <w:p w14:paraId="3FB51A89" w14:textId="291A84CA" w:rsidR="00A72C18" w:rsidRPr="00CC3FA2" w:rsidRDefault="007C18F1" w:rsidP="007C1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signage, paraphernalia</w:t>
            </w:r>
            <w:r w:rsidR="00751B8B" w:rsidRPr="00CC3FA2">
              <w:rPr>
                <w:rFonts w:ascii="Times New Roman" w:hAnsi="Times New Roman" w:cs="Times New Roman"/>
                <w:sz w:val="24"/>
                <w:szCs w:val="24"/>
              </w:rPr>
              <w:t>). Data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collection includes photos, location notes, and documentation; do not touch or pick up items.</w:t>
            </w:r>
            <w:r w:rsidR="00751B8B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Findings support targeted prevention, grant applications, and community partnerships.</w:t>
            </w:r>
            <w:r w:rsidR="0000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Planning uses current resources and capacity; implementation and evaluation require fidelity to plan</w:t>
            </w:r>
            <w:r w:rsidR="0000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and data collection.</w:t>
            </w:r>
            <w:r w:rsidR="00751B8B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Safety and cultural awareness are essential; avoid unsafe areas and respect community</w:t>
            </w:r>
            <w:r w:rsidR="00E93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F81" w:rsidRPr="00CD2809" w14:paraId="0D3155D7" w14:textId="77777777" w:rsidTr="005550D6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438F4FB1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Population Grant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B7B" w14:textId="55F75C52" w:rsidR="002533B9" w:rsidRDefault="00533B0B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A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Dawn</w:t>
            </w:r>
          </w:p>
          <w:p w14:paraId="1336946A" w14:textId="36B8EC90" w:rsidR="001F2104" w:rsidRDefault="002533B9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Erme</w:t>
            </w:r>
          </w:p>
          <w:p w14:paraId="730609EA" w14:textId="65E357E0" w:rsidR="00C01628" w:rsidRPr="00AC00FD" w:rsidRDefault="001F2104" w:rsidP="006E4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CB1" w14:textId="77777777" w:rsidR="00EC7F81" w:rsidRDefault="00EC7F81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Pops Updates</w:t>
            </w:r>
          </w:p>
          <w:p w14:paraId="401A2E4C" w14:textId="31437D1A" w:rsidR="0045502F" w:rsidRDefault="00EC7F81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 </w:t>
            </w:r>
            <w:r w:rsidR="0045502F" w:rsidRPr="0028505A">
              <w:rPr>
                <w:rFonts w:ascii="Times New Roman" w:hAnsi="Times New Roman" w:cs="Times New Roman"/>
                <w:sz w:val="24"/>
                <w:szCs w:val="24"/>
              </w:rPr>
              <w:t>Community Scan</w:t>
            </w:r>
            <w:r w:rsidR="00FF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9C5607" w14:textId="1C253892" w:rsidR="005B114F" w:rsidRPr="0028505A" w:rsidRDefault="005B114F" w:rsidP="0028505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 Informant Interviews </w:t>
            </w:r>
            <w:r w:rsidR="00057607">
              <w:rPr>
                <w:rFonts w:ascii="Times New Roman" w:hAnsi="Times New Roman" w:cs="Times New Roman"/>
                <w:sz w:val="24"/>
                <w:szCs w:val="24"/>
              </w:rPr>
              <w:t>(Practice)</w:t>
            </w:r>
          </w:p>
          <w:p w14:paraId="11432200" w14:textId="7A4E33B3" w:rsidR="0045502F" w:rsidRPr="00670F28" w:rsidRDefault="0045502F" w:rsidP="000D6254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7F1" w14:textId="589523D3" w:rsidR="00252364" w:rsidRPr="00CC3FA2" w:rsidRDefault="00833EAE" w:rsidP="00AE0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Focused on substance use prevention among youth, especially underage cannabis use.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D25">
              <w:rPr>
                <w:rFonts w:ascii="Times New Roman" w:hAnsi="Times New Roman" w:cs="Times New Roman"/>
                <w:sz w:val="24"/>
                <w:szCs w:val="24"/>
              </w:rPr>
              <w:t xml:space="preserve">15 – 20-minute break out 4 people to a group. </w:t>
            </w:r>
            <w:r w:rsidRPr="00CC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Discussed key informant interviews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and the importance of unbiased, culturally competent data</w:t>
            </w:r>
            <w:r w:rsidR="005550D6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collection.</w:t>
            </w:r>
            <w:r w:rsidR="00C8169E" w:rsidRPr="00CC3FA2">
              <w:rPr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Key informant interviews require unbiased questioning and minimal interviewer input.</w:t>
            </w:r>
            <w:r w:rsidR="00DF2465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Follow-up questions should be documented for consistency and analysis.</w:t>
            </w:r>
            <w:r w:rsidR="00AE61A4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State-approved questions target specific populations (e.g., Hispanic, economically disadvantaged</w:t>
            </w:r>
            <w:r w:rsidR="00DF2465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youth) due to grant requirements.</w:t>
            </w:r>
            <w:r w:rsidR="00AE61A4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Cultural competency is essential; language should reflect community diversity and avoid outdated</w:t>
            </w:r>
            <w:r w:rsidR="00AE61A4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terms like 'minorities'.</w:t>
            </w:r>
            <w:r w:rsidR="00DF2465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Interviewees are not obligated to answer all questions; data is analyzed for common themes across</w:t>
            </w:r>
            <w:r w:rsidR="00AE61A4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9E" w:rsidRPr="00CC3FA2">
              <w:rPr>
                <w:rFonts w:ascii="Times New Roman" w:hAnsi="Times New Roman" w:cs="Times New Roman"/>
                <w:sz w:val="24"/>
                <w:szCs w:val="24"/>
              </w:rPr>
              <w:t>multiple informants.</w:t>
            </w:r>
            <w:r w:rsidR="00DF2465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As a whole the coalition feels that question 8 should be reviewed and asked differently.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Direct encounters with underage youth using alcohol or cannabis are rare among participants.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Most information on youth cannabis use comes from secondhand reports via family members.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Professionals primarily work with very young children (birth to early elementary) or individuals in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recovery, limiting exposure to underage substance use.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Data indicates increased substance use as children age, with higher cannabis use compared to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alcohol among youth.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38" w:rsidRPr="00CC3FA2">
              <w:rPr>
                <w:rFonts w:ascii="Times New Roman" w:hAnsi="Times New Roman" w:cs="Times New Roman"/>
                <w:sz w:val="24"/>
                <w:szCs w:val="24"/>
              </w:rPr>
              <w:t>THC levels and variety of cannabis products are increasing in Canada.</w:t>
            </w:r>
          </w:p>
        </w:tc>
      </w:tr>
      <w:tr w:rsidR="00EC7F81" w:rsidRPr="00CD2809" w14:paraId="09AD0023" w14:textId="77777777" w:rsidTr="005550D6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0D" w14:textId="40301FB4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TEAM Newburgh Upcoming Events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B29" w14:textId="580FEC8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Frankie </w:t>
            </w:r>
          </w:p>
          <w:p w14:paraId="25820085" w14:textId="6D445721" w:rsidR="009734E5" w:rsidRDefault="009734E5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M</w:t>
            </w:r>
            <w:r w:rsidR="00057607">
              <w:rPr>
                <w:sz w:val="24"/>
                <w:szCs w:val="24"/>
              </w:rPr>
              <w:t>elissa</w:t>
            </w:r>
          </w:p>
          <w:p w14:paraId="1C651294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0A3AAD2A" w14:textId="42A6FE38" w:rsidR="00552F31" w:rsidRDefault="00BA0918" w:rsidP="00552F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3B0B">
              <w:rPr>
                <w:sz w:val="24"/>
                <w:szCs w:val="24"/>
              </w:rPr>
              <w:t xml:space="preserve">       </w:t>
            </w:r>
          </w:p>
          <w:p w14:paraId="2E4667B7" w14:textId="77777777" w:rsidR="001F2104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  <w:p w14:paraId="58A5185C" w14:textId="64727E08" w:rsidR="001F2104" w:rsidRPr="00CA3315" w:rsidRDefault="001F2104" w:rsidP="00552F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AD1" w14:textId="574DAEF9" w:rsidR="00F002D8" w:rsidRPr="002B6A14" w:rsidRDefault="009E1AF7" w:rsidP="002533B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Reminder 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TEAM </w:t>
            </w:r>
            <w:r w:rsidR="00CF689F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eeds more than </w:t>
            </w:r>
            <w:r w:rsidR="0051547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796FEB"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week notice to </w:t>
            </w:r>
            <w:r w:rsidRPr="002B6A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participate in partner events.</w:t>
            </w:r>
          </w:p>
          <w:p w14:paraId="4BD692B0" w14:textId="77777777" w:rsidR="0045502F" w:rsidRDefault="0045502F" w:rsidP="0045502F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394E" w14:textId="2B7CDDE0" w:rsidR="00476E33" w:rsidRDefault="00057607" w:rsidP="00973401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First Holiday Event</w:t>
            </w:r>
          </w:p>
          <w:p w14:paraId="1E710A94" w14:textId="77777777" w:rsidR="00770A94" w:rsidRPr="00A76955" w:rsidRDefault="00770A94" w:rsidP="00A7695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DB1E" w14:textId="213CA551" w:rsidR="00C7514E" w:rsidRPr="00F61061" w:rsidRDefault="00C7514E" w:rsidP="00F6106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6D0" w14:textId="77777777" w:rsidR="008C5504" w:rsidRPr="00CC3FA2" w:rsidRDefault="008C5504" w:rsidP="008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Next event: Health First Holiday,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Dec 13, </w:t>
            </w:r>
          </w:p>
          <w:p w14:paraId="72E9AD5F" w14:textId="0812F3B1" w:rsidR="0049224E" w:rsidRPr="00CC3FA2" w:rsidRDefault="008C5504" w:rsidP="008C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1–3 p.m., Target Plaza Newberg; partners include Team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Newb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urgh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and Comfort Children Ministry; activities include toys, free Santa photos, hot chocolate,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ornament decorating; limited to 5 tabling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organizations.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Email Melissa if interested must provide an activity at your table : </w:t>
            </w:r>
            <w:hyperlink r:id="rId8" w:history="1">
              <w:r w:rsidR="00FC53BF" w:rsidRPr="00CC3FA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mwood@healthfirst.org</w:t>
              </w:r>
            </w:hyperlink>
            <w:r w:rsidR="00FC53BF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F81" w:rsidRPr="00CD2809" w14:paraId="1E978D21" w14:textId="77777777" w:rsidTr="005550D6">
        <w:trPr>
          <w:trHeight w:val="116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479" w14:textId="2C4242D0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Sub-committee updates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BC1" w14:textId="6904C81D" w:rsidR="00765539" w:rsidRDefault="00765539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3EA" w14:textId="12840F5E" w:rsidR="00775511" w:rsidRPr="00AC00FD" w:rsidRDefault="00775511" w:rsidP="000F42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A82" w14:textId="18CD6C37" w:rsidR="007F3D67" w:rsidRDefault="007F3D67" w:rsidP="007F3D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D67">
              <w:rPr>
                <w:rFonts w:ascii="Times New Roman" w:hAnsi="Times New Roman" w:cs="Times New Roman"/>
                <w:sz w:val="24"/>
                <w:szCs w:val="24"/>
              </w:rPr>
              <w:t xml:space="preserve">Breakout </w:t>
            </w:r>
            <w:r w:rsidR="001A5A1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370A76">
              <w:rPr>
                <w:rFonts w:ascii="Times New Roman" w:hAnsi="Times New Roman" w:cs="Times New Roman"/>
                <w:sz w:val="24"/>
                <w:szCs w:val="24"/>
              </w:rPr>
              <w:t xml:space="preserve"> Discussion</w:t>
            </w:r>
          </w:p>
          <w:p w14:paraId="5AEB7516" w14:textId="11325CA9" w:rsidR="00657CEF" w:rsidRDefault="00A72067" w:rsidP="00A720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Please </w:t>
            </w:r>
            <w:r w:rsidR="00BA0EB8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sign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A0E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in </w:t>
            </w:r>
            <w:r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for a 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subcommittee during the </w:t>
            </w:r>
            <w:r w:rsidR="0051547B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breakout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so we can have an active list of participants in each group.</w:t>
            </w:r>
            <w:r w:rsidR="00B11EB4" w:rsidRPr="00CF6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1C69AB" w14:textId="77777777" w:rsidR="00124627" w:rsidRPr="00CF689F" w:rsidRDefault="00124627" w:rsidP="00A720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4C4B0" w14:textId="17A6B378" w:rsidR="00E83532" w:rsidRPr="00003D20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Outreach</w:t>
            </w:r>
            <w:r w:rsidR="00FB6593"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Discussion</w:t>
            </w:r>
            <w:r w:rsidR="00E835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C3DC971" w14:textId="1A4003A9" w:rsidR="007F3D67" w:rsidRDefault="00324F8D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SUMH/Educ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20499F3C" w14:textId="100954E0" w:rsidR="00CA1EE1" w:rsidRPr="00003D20" w:rsidRDefault="00CA1EE1" w:rsidP="00003D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</w:t>
            </w:r>
            <w:r w:rsidR="0085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700" w:rsidRPr="0085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9B01B" w14:textId="5B2E023D" w:rsidR="00775511" w:rsidRPr="0022754A" w:rsidRDefault="00775511" w:rsidP="00124627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C7D" w14:textId="13C7E597" w:rsidR="000244B3" w:rsidRPr="00CC3FA2" w:rsidRDefault="000244B3" w:rsidP="000244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Discussed restructuring subcommittees: outreach, substance use, mental health, education</w:t>
            </w:r>
            <w:r w:rsidR="00C74732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and policy. </w:t>
            </w:r>
          </w:p>
          <w:p w14:paraId="7C410BEE" w14:textId="77777777" w:rsidR="000244B3" w:rsidRPr="00CC3FA2" w:rsidRDefault="000244B3" w:rsidP="000244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Proposed making outreach a main agenda item instead of a separate subcommittee.</w:t>
            </w:r>
          </w:p>
          <w:p w14:paraId="6673B653" w14:textId="77777777" w:rsidR="000244B3" w:rsidRPr="00CC3FA2" w:rsidRDefault="000244B3" w:rsidP="000244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Sought volunteers to organize and lead outreach agenda discussions and activities.</w:t>
            </w:r>
          </w:p>
          <w:p w14:paraId="345E3EAF" w14:textId="34D9A556" w:rsidR="00EE2C95" w:rsidRPr="00CC3FA2" w:rsidRDefault="000244B3" w:rsidP="000244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Highlighted Backpack food </w:t>
            </w:r>
            <w:r w:rsidR="002259CF" w:rsidRPr="00CC3FA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currently serves 237 students, with ~500 identified as homeless;</w:t>
            </w:r>
            <w:r w:rsidR="00F1196F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TEAM would like to help </w:t>
            </w:r>
            <w:r w:rsidR="00D26559" w:rsidRPr="00CC3FA2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r w:rsidR="00F1196F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and distribute the lunch bags and is looking for other outreach volunteers to help on Wednesdays from 12-4 (the entire duration is not need help where and when you can).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Encouraged group responsibility for outreach and clarified need</w:t>
            </w:r>
            <w:r w:rsidR="00C74732" w:rsidRPr="00CC3F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for more detailed agendas and</w:t>
            </w:r>
            <w:r w:rsidR="0090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A2">
              <w:rPr>
                <w:rFonts w:ascii="Times New Roman" w:hAnsi="Times New Roman" w:cs="Times New Roman"/>
                <w:sz w:val="24"/>
                <w:szCs w:val="24"/>
              </w:rPr>
              <w:t>defined roles</w:t>
            </w:r>
            <w:r w:rsidR="00C74732" w:rsidRPr="00CC3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2C8" w:rsidRPr="00CC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692" w:rsidRPr="00CC3FA2">
              <w:rPr>
                <w:rFonts w:ascii="Times New Roman" w:hAnsi="Times New Roman" w:cs="Times New Roman"/>
                <w:sz w:val="24"/>
                <w:szCs w:val="24"/>
              </w:rPr>
              <w:t>Find two coalition members to help organize and guide outreach as a standing agenda item.</w:t>
            </w:r>
          </w:p>
        </w:tc>
      </w:tr>
      <w:tr w:rsidR="00EC7F81" w:rsidRPr="00CD2809" w14:paraId="39202E5C" w14:textId="77777777" w:rsidTr="005550D6">
        <w:trPr>
          <w:trHeight w:val="72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602" w14:textId="1DDE8E76" w:rsidR="00EB1E06" w:rsidRPr="070264D9" w:rsidRDefault="00057607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Outreach &amp; Policy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CA0" w14:textId="77777777" w:rsidR="00EB1E06" w:rsidRDefault="00EB1E0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C8C" w14:textId="0FA52C00" w:rsidR="00EB1E06" w:rsidRDefault="00057607" w:rsidP="000576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will be helping most </w:t>
            </w:r>
            <w:r w:rsidR="00D26559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  <w:r w:rsidR="0083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12-3pm </w:t>
            </w:r>
            <w:r w:rsidR="00D26559">
              <w:rPr>
                <w:rFonts w:ascii="Times New Roman" w:hAnsi="Times New Roman" w:cs="Times New Roman"/>
                <w:sz w:val="24"/>
                <w:szCs w:val="24"/>
              </w:rPr>
              <w:t>for backpack food program</w:t>
            </w:r>
          </w:p>
          <w:p w14:paraId="46FCF547" w14:textId="37896652" w:rsidR="00D26559" w:rsidRPr="00057607" w:rsidRDefault="00D26559" w:rsidP="000576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7FF" w14:textId="248A6F82" w:rsidR="00EE2C95" w:rsidRPr="00B8322B" w:rsidRDefault="00260DE5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Backpack food program</w:t>
            </w:r>
            <w:r w:rsidRPr="00260DE5">
              <w:rPr>
                <w:rFonts w:ascii="Times New Roman" w:hAnsi="Times New Roman" w:cs="Times New Roman"/>
                <w:sz w:val="24"/>
                <w:szCs w:val="24"/>
              </w:rPr>
              <w:t xml:space="preserve"> at Deacon Jacks- 240 students in weekend food program with a wait list. Fundraising is ongoing to support more students. Please share this link:</w:t>
            </w:r>
            <w:r w:rsidR="00F6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F65FA2" w:rsidRPr="003959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https://give.regionalfoodbank.net/fundraiser/6573699</w:t>
              </w:r>
            </w:hyperlink>
            <w:r w:rsidR="00F6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607" w:rsidRPr="00CD2809" w14:paraId="0E93F65A" w14:textId="77777777" w:rsidTr="005550D6">
        <w:trPr>
          <w:trHeight w:val="72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1C2" w14:textId="2E26FAFF" w:rsidR="00057607" w:rsidRDefault="00057607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Voting Items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D4A" w14:textId="77777777" w:rsidR="00057607" w:rsidRDefault="00057607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A78" w14:textId="7B568807" w:rsidR="00057607" w:rsidRPr="00EB1E06" w:rsidRDefault="00057607" w:rsidP="00EB1E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 Meeting Minutes from October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F28" w14:textId="1D1D6661" w:rsidR="00057607" w:rsidRDefault="00360E26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Giana (Planned Parenthood of Greater NY)</w:t>
            </w:r>
          </w:p>
          <w:p w14:paraId="6815275D" w14:textId="09CFDF7C" w:rsidR="00360E26" w:rsidRPr="00B8322B" w:rsidRDefault="00360E26" w:rsidP="00487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Carley (Co – Chair, Access Supports </w:t>
            </w:r>
            <w:r w:rsidR="009064C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Living Healthy Families)</w:t>
            </w:r>
          </w:p>
        </w:tc>
      </w:tr>
      <w:tr w:rsidR="00EC7F81" w:rsidRPr="00CD2809" w14:paraId="03A80CF5" w14:textId="77777777" w:rsidTr="005550D6">
        <w:trPr>
          <w:trHeight w:val="102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FB5" w14:textId="77777777" w:rsidR="005F3C62" w:rsidRDefault="00507578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>Next Meeting</w:t>
            </w:r>
          </w:p>
          <w:p w14:paraId="214BDF9D" w14:textId="1D6E75AD" w:rsidR="00A33CE0" w:rsidRDefault="00A74739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276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7A5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575D" w:rsidRPr="007A57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064C9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7599C973" w14:textId="77012F2D" w:rsidR="00063276" w:rsidRPr="5F74360F" w:rsidRDefault="00063276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Holiday Potluck!</w:t>
            </w:r>
          </w:p>
          <w:p w14:paraId="737B9A15" w14:textId="727AE4AD" w:rsidR="005931E6" w:rsidRPr="5F74360F" w:rsidRDefault="00063276" w:rsidP="00D41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Bring a nonperishable item.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5931E6" w:rsidRDefault="0050757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0DC" w14:textId="77777777" w:rsidR="00905510" w:rsidRPr="00905510" w:rsidRDefault="00905510" w:rsidP="0090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0D5B" w14:textId="77777777" w:rsidR="005931E6" w:rsidRDefault="00507578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7D">
              <w:rPr>
                <w:rFonts w:ascii="Times New Roman" w:hAnsi="Times New Roman" w:cs="Times New Roman"/>
                <w:sz w:val="24"/>
                <w:szCs w:val="24"/>
              </w:rPr>
              <w:t xml:space="preserve">Partner Updates </w:t>
            </w:r>
            <w:r w:rsidR="001A5A15" w:rsidRPr="0075137D">
              <w:rPr>
                <w:rFonts w:ascii="Times New Roman" w:hAnsi="Times New Roman" w:cs="Times New Roman"/>
                <w:sz w:val="24"/>
                <w:szCs w:val="24"/>
              </w:rPr>
              <w:t>/ Concerns</w:t>
            </w:r>
          </w:p>
          <w:p w14:paraId="269F8B10" w14:textId="1131201A" w:rsidR="00D332AD" w:rsidRPr="00D332AD" w:rsidRDefault="00370A76" w:rsidP="00D332AD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minut</w:t>
            </w:r>
            <w:r w:rsidR="0044192A" w:rsidRPr="00B519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 keep it relevant to the</w:t>
            </w:r>
            <w:r w:rsid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month of </w:t>
            </w:r>
            <w:r w:rsidR="004228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October</w:t>
            </w:r>
            <w:r w:rsidR="003B5CDA" w:rsidRP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and the </w:t>
            </w:r>
            <w:r w:rsidR="003B5CDA" w:rsidRPr="003B5C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 xml:space="preserve">beginning of </w:t>
            </w:r>
            <w:r w:rsidR="004228E9" w:rsidRPr="00AF40F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November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8B2" w14:textId="357BBCBD" w:rsidR="00C819A0" w:rsidRDefault="00C16C5C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Know Your Rights presentations and immigration workshops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contact Julie Ub</w:t>
            </w:r>
            <w:r w:rsidR="00C636C5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- </w:t>
            </w:r>
            <w:hyperlink r:id="rId10" w:history="1">
              <w:r w:rsidR="008F6C08" w:rsidRPr="003959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Julie.ubinas@catholiccharitiesny.org</w:t>
              </w:r>
            </w:hyperlink>
          </w:p>
          <w:p w14:paraId="3A134E63" w14:textId="77777777" w:rsidR="008F6C08" w:rsidRDefault="008F6C08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B62F" w14:textId="40A52A08" w:rsidR="008F6C08" w:rsidRPr="00CD2809" w:rsidRDefault="008F6C08" w:rsidP="00455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Partner Appreciation Luncheon with Health First December 9</w:t>
            </w:r>
            <w:r w:rsidRPr="008F6C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11-1pm </w:t>
            </w:r>
            <w:r w:rsidR="004557D0" w:rsidRPr="004557D0">
              <w:rPr>
                <w:rFonts w:ascii="Times New Roman" w:hAnsi="Times New Roman" w:cs="Times New Roman"/>
                <w:sz w:val="24"/>
                <w:szCs w:val="24"/>
              </w:rPr>
              <w:t>Kindly RSVP by November 17 to</w:t>
            </w:r>
            <w:r w:rsidR="00455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557D0" w:rsidRPr="003959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Mwood@Healthfirst.org</w:t>
              </w:r>
            </w:hyperlink>
            <w:r w:rsidR="00455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4F8E0B" w14:textId="77777777" w:rsidR="00E66CF8" w:rsidRDefault="00E66CF8"/>
    <w:sectPr w:rsidR="00E66CF8" w:rsidSect="00E917CB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586D" w14:textId="77777777" w:rsidR="000840D3" w:rsidRDefault="000840D3">
      <w:pPr>
        <w:spacing w:after="0" w:line="240" w:lineRule="auto"/>
      </w:pPr>
      <w:r>
        <w:separator/>
      </w:r>
    </w:p>
  </w:endnote>
  <w:endnote w:type="continuationSeparator" w:id="0">
    <w:p w14:paraId="49EA389D" w14:textId="77777777" w:rsidR="000840D3" w:rsidRDefault="0008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42A2" w14:textId="77777777" w:rsidR="000840D3" w:rsidRDefault="000840D3">
      <w:pPr>
        <w:spacing w:after="0" w:line="240" w:lineRule="auto"/>
      </w:pPr>
      <w:r>
        <w:separator/>
      </w:r>
    </w:p>
  </w:footnote>
  <w:footnote w:type="continuationSeparator" w:id="0">
    <w:p w14:paraId="60401493" w14:textId="77777777" w:rsidR="000840D3" w:rsidRDefault="0008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44"/>
    <w:multiLevelType w:val="hybridMultilevel"/>
    <w:tmpl w:val="5604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B5B"/>
    <w:multiLevelType w:val="hybridMultilevel"/>
    <w:tmpl w:val="2EF6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0057"/>
    <w:multiLevelType w:val="hybridMultilevel"/>
    <w:tmpl w:val="C8D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4720C"/>
    <w:multiLevelType w:val="hybridMultilevel"/>
    <w:tmpl w:val="0A30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628A6"/>
    <w:multiLevelType w:val="hybridMultilevel"/>
    <w:tmpl w:val="37F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73B7E"/>
    <w:multiLevelType w:val="hybridMultilevel"/>
    <w:tmpl w:val="6C4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82760"/>
    <w:multiLevelType w:val="hybridMultilevel"/>
    <w:tmpl w:val="7CDC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F05D6"/>
    <w:multiLevelType w:val="hybridMultilevel"/>
    <w:tmpl w:val="07D8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11"/>
  </w:num>
  <w:num w:numId="2" w16cid:durableId="205141567">
    <w:abstractNumId w:val="13"/>
  </w:num>
  <w:num w:numId="3" w16cid:durableId="593905917">
    <w:abstractNumId w:val="17"/>
  </w:num>
  <w:num w:numId="4" w16cid:durableId="333997176">
    <w:abstractNumId w:val="9"/>
  </w:num>
  <w:num w:numId="5" w16cid:durableId="608391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5"/>
  </w:num>
  <w:num w:numId="7" w16cid:durableId="1769541499">
    <w:abstractNumId w:val="6"/>
  </w:num>
  <w:num w:numId="8" w16cid:durableId="468867575">
    <w:abstractNumId w:val="1"/>
  </w:num>
  <w:num w:numId="9" w16cid:durableId="313488913">
    <w:abstractNumId w:val="19"/>
  </w:num>
  <w:num w:numId="10" w16cid:durableId="441730348">
    <w:abstractNumId w:val="21"/>
  </w:num>
  <w:num w:numId="11" w16cid:durableId="1614628549">
    <w:abstractNumId w:val="10"/>
  </w:num>
  <w:num w:numId="12" w16cid:durableId="1731612501">
    <w:abstractNumId w:val="8"/>
  </w:num>
  <w:num w:numId="13" w16cid:durableId="1982035532">
    <w:abstractNumId w:val="2"/>
  </w:num>
  <w:num w:numId="14" w16cid:durableId="442310606">
    <w:abstractNumId w:val="16"/>
  </w:num>
  <w:num w:numId="15" w16cid:durableId="221526930">
    <w:abstractNumId w:val="3"/>
  </w:num>
  <w:num w:numId="16" w16cid:durableId="1461148418">
    <w:abstractNumId w:val="7"/>
  </w:num>
  <w:num w:numId="17" w16cid:durableId="396049400">
    <w:abstractNumId w:val="14"/>
  </w:num>
  <w:num w:numId="18" w16cid:durableId="1205874539">
    <w:abstractNumId w:val="18"/>
  </w:num>
  <w:num w:numId="19" w16cid:durableId="771780773">
    <w:abstractNumId w:val="12"/>
  </w:num>
  <w:num w:numId="20" w16cid:durableId="1690981166">
    <w:abstractNumId w:val="15"/>
  </w:num>
  <w:num w:numId="21" w16cid:durableId="1124274173">
    <w:abstractNumId w:val="0"/>
  </w:num>
  <w:num w:numId="22" w16cid:durableId="1545363375">
    <w:abstractNumId w:val="4"/>
  </w:num>
  <w:num w:numId="23" w16cid:durableId="717097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1D25"/>
    <w:rsid w:val="000033A2"/>
    <w:rsid w:val="00003D20"/>
    <w:rsid w:val="0001138D"/>
    <w:rsid w:val="000140FA"/>
    <w:rsid w:val="0001462A"/>
    <w:rsid w:val="000236E0"/>
    <w:rsid w:val="000244B3"/>
    <w:rsid w:val="00030DC3"/>
    <w:rsid w:val="000343A9"/>
    <w:rsid w:val="00034D8B"/>
    <w:rsid w:val="0004584D"/>
    <w:rsid w:val="00051425"/>
    <w:rsid w:val="0005680D"/>
    <w:rsid w:val="00057607"/>
    <w:rsid w:val="00060741"/>
    <w:rsid w:val="00063276"/>
    <w:rsid w:val="00064686"/>
    <w:rsid w:val="00071F84"/>
    <w:rsid w:val="000727C3"/>
    <w:rsid w:val="00072A00"/>
    <w:rsid w:val="0007358A"/>
    <w:rsid w:val="00075A08"/>
    <w:rsid w:val="000840D3"/>
    <w:rsid w:val="000878C8"/>
    <w:rsid w:val="000931F4"/>
    <w:rsid w:val="000A1077"/>
    <w:rsid w:val="000A326F"/>
    <w:rsid w:val="000A4020"/>
    <w:rsid w:val="000A7357"/>
    <w:rsid w:val="000B49F2"/>
    <w:rsid w:val="000C1BC0"/>
    <w:rsid w:val="000C20AB"/>
    <w:rsid w:val="000C4AFC"/>
    <w:rsid w:val="000D387C"/>
    <w:rsid w:val="000D4B01"/>
    <w:rsid w:val="000D6254"/>
    <w:rsid w:val="000E1198"/>
    <w:rsid w:val="000E44E5"/>
    <w:rsid w:val="000F42CD"/>
    <w:rsid w:val="000F46E5"/>
    <w:rsid w:val="000F7650"/>
    <w:rsid w:val="000F76F5"/>
    <w:rsid w:val="000F7DA4"/>
    <w:rsid w:val="00105032"/>
    <w:rsid w:val="0010790C"/>
    <w:rsid w:val="00115A4E"/>
    <w:rsid w:val="001170AB"/>
    <w:rsid w:val="00124627"/>
    <w:rsid w:val="00134371"/>
    <w:rsid w:val="00145121"/>
    <w:rsid w:val="00150D12"/>
    <w:rsid w:val="0015208F"/>
    <w:rsid w:val="00152317"/>
    <w:rsid w:val="00157DA8"/>
    <w:rsid w:val="0016014D"/>
    <w:rsid w:val="0016201D"/>
    <w:rsid w:val="00164E3F"/>
    <w:rsid w:val="00171655"/>
    <w:rsid w:val="00173E3B"/>
    <w:rsid w:val="0018368C"/>
    <w:rsid w:val="001839AF"/>
    <w:rsid w:val="00185A19"/>
    <w:rsid w:val="001862B4"/>
    <w:rsid w:val="00191357"/>
    <w:rsid w:val="00196ECA"/>
    <w:rsid w:val="001A2457"/>
    <w:rsid w:val="001A4D2F"/>
    <w:rsid w:val="001A5A15"/>
    <w:rsid w:val="001B18EE"/>
    <w:rsid w:val="001B1EC7"/>
    <w:rsid w:val="001B22BC"/>
    <w:rsid w:val="001B2B1B"/>
    <w:rsid w:val="001B2E25"/>
    <w:rsid w:val="001B480E"/>
    <w:rsid w:val="001B4860"/>
    <w:rsid w:val="001C1B95"/>
    <w:rsid w:val="001D0910"/>
    <w:rsid w:val="001D4141"/>
    <w:rsid w:val="001E1C62"/>
    <w:rsid w:val="001E2A82"/>
    <w:rsid w:val="001F2104"/>
    <w:rsid w:val="001F4B53"/>
    <w:rsid w:val="001F7BD9"/>
    <w:rsid w:val="0020325C"/>
    <w:rsid w:val="0020385D"/>
    <w:rsid w:val="00203E3E"/>
    <w:rsid w:val="00204F20"/>
    <w:rsid w:val="0020502B"/>
    <w:rsid w:val="0021313B"/>
    <w:rsid w:val="0021478E"/>
    <w:rsid w:val="00221C79"/>
    <w:rsid w:val="00223070"/>
    <w:rsid w:val="002259CF"/>
    <w:rsid w:val="00227009"/>
    <w:rsid w:val="00236F70"/>
    <w:rsid w:val="00251141"/>
    <w:rsid w:val="00252364"/>
    <w:rsid w:val="002533B9"/>
    <w:rsid w:val="00260DE5"/>
    <w:rsid w:val="002648F3"/>
    <w:rsid w:val="00264990"/>
    <w:rsid w:val="002672CC"/>
    <w:rsid w:val="00274332"/>
    <w:rsid w:val="00274A61"/>
    <w:rsid w:val="00276155"/>
    <w:rsid w:val="0028505A"/>
    <w:rsid w:val="0029026F"/>
    <w:rsid w:val="002A16E3"/>
    <w:rsid w:val="002B165A"/>
    <w:rsid w:val="002B6A14"/>
    <w:rsid w:val="002C2758"/>
    <w:rsid w:val="002C7A0B"/>
    <w:rsid w:val="002D041F"/>
    <w:rsid w:val="002D15FC"/>
    <w:rsid w:val="002D17B0"/>
    <w:rsid w:val="002D5164"/>
    <w:rsid w:val="002E08F7"/>
    <w:rsid w:val="002E26BC"/>
    <w:rsid w:val="002E3DF8"/>
    <w:rsid w:val="002F7ADA"/>
    <w:rsid w:val="002F7C78"/>
    <w:rsid w:val="00300A13"/>
    <w:rsid w:val="00302682"/>
    <w:rsid w:val="003056A7"/>
    <w:rsid w:val="00307416"/>
    <w:rsid w:val="0031070F"/>
    <w:rsid w:val="003121AB"/>
    <w:rsid w:val="0031287C"/>
    <w:rsid w:val="00315228"/>
    <w:rsid w:val="00315F2F"/>
    <w:rsid w:val="00323FE3"/>
    <w:rsid w:val="00324F8D"/>
    <w:rsid w:val="00327365"/>
    <w:rsid w:val="00334CAF"/>
    <w:rsid w:val="00335BB8"/>
    <w:rsid w:val="00336AD7"/>
    <w:rsid w:val="00342711"/>
    <w:rsid w:val="00344B12"/>
    <w:rsid w:val="00346515"/>
    <w:rsid w:val="00354127"/>
    <w:rsid w:val="00354DF5"/>
    <w:rsid w:val="00360E26"/>
    <w:rsid w:val="00367095"/>
    <w:rsid w:val="00370A76"/>
    <w:rsid w:val="00371C26"/>
    <w:rsid w:val="00373BA5"/>
    <w:rsid w:val="00375778"/>
    <w:rsid w:val="00381B59"/>
    <w:rsid w:val="003866D4"/>
    <w:rsid w:val="0039538B"/>
    <w:rsid w:val="00397EF3"/>
    <w:rsid w:val="003A067F"/>
    <w:rsid w:val="003A1EA2"/>
    <w:rsid w:val="003A41CD"/>
    <w:rsid w:val="003A7B73"/>
    <w:rsid w:val="003B1FF2"/>
    <w:rsid w:val="003B4E0B"/>
    <w:rsid w:val="003B5CDA"/>
    <w:rsid w:val="003B75EF"/>
    <w:rsid w:val="003C05A8"/>
    <w:rsid w:val="003C1013"/>
    <w:rsid w:val="003C47BE"/>
    <w:rsid w:val="003C749F"/>
    <w:rsid w:val="003D0AD0"/>
    <w:rsid w:val="003D2E58"/>
    <w:rsid w:val="003D3AC5"/>
    <w:rsid w:val="003D5FCB"/>
    <w:rsid w:val="003E2F00"/>
    <w:rsid w:val="003E7887"/>
    <w:rsid w:val="003F0396"/>
    <w:rsid w:val="003F1B31"/>
    <w:rsid w:val="003F23A4"/>
    <w:rsid w:val="003F2C88"/>
    <w:rsid w:val="003F33B1"/>
    <w:rsid w:val="004005ED"/>
    <w:rsid w:val="00404A56"/>
    <w:rsid w:val="004150D9"/>
    <w:rsid w:val="00417498"/>
    <w:rsid w:val="004210A4"/>
    <w:rsid w:val="0042147C"/>
    <w:rsid w:val="004228E9"/>
    <w:rsid w:val="0042385A"/>
    <w:rsid w:val="00423A13"/>
    <w:rsid w:val="00424F8A"/>
    <w:rsid w:val="00426636"/>
    <w:rsid w:val="00434C84"/>
    <w:rsid w:val="0043552C"/>
    <w:rsid w:val="0044192A"/>
    <w:rsid w:val="004433BF"/>
    <w:rsid w:val="0044498A"/>
    <w:rsid w:val="004455CF"/>
    <w:rsid w:val="0045502F"/>
    <w:rsid w:val="004557D0"/>
    <w:rsid w:val="0046762B"/>
    <w:rsid w:val="00472957"/>
    <w:rsid w:val="004738D7"/>
    <w:rsid w:val="00474C06"/>
    <w:rsid w:val="00476E33"/>
    <w:rsid w:val="004836F8"/>
    <w:rsid w:val="004843EC"/>
    <w:rsid w:val="004846E2"/>
    <w:rsid w:val="0048487B"/>
    <w:rsid w:val="0048594A"/>
    <w:rsid w:val="00487768"/>
    <w:rsid w:val="0049224E"/>
    <w:rsid w:val="004A0B0B"/>
    <w:rsid w:val="004A1F77"/>
    <w:rsid w:val="004A2952"/>
    <w:rsid w:val="004B1C7B"/>
    <w:rsid w:val="004C26AE"/>
    <w:rsid w:val="004C3865"/>
    <w:rsid w:val="004D4A7F"/>
    <w:rsid w:val="004F15F2"/>
    <w:rsid w:val="004F2517"/>
    <w:rsid w:val="00502B39"/>
    <w:rsid w:val="00505807"/>
    <w:rsid w:val="00507578"/>
    <w:rsid w:val="00507584"/>
    <w:rsid w:val="0051349F"/>
    <w:rsid w:val="00515118"/>
    <w:rsid w:val="0051547B"/>
    <w:rsid w:val="00524DE5"/>
    <w:rsid w:val="00527A8B"/>
    <w:rsid w:val="00530DD5"/>
    <w:rsid w:val="00533B0B"/>
    <w:rsid w:val="00535FD4"/>
    <w:rsid w:val="00536FCF"/>
    <w:rsid w:val="005379E6"/>
    <w:rsid w:val="005413FE"/>
    <w:rsid w:val="00545645"/>
    <w:rsid w:val="00545F82"/>
    <w:rsid w:val="005473A2"/>
    <w:rsid w:val="00551B45"/>
    <w:rsid w:val="00551BAB"/>
    <w:rsid w:val="00552F31"/>
    <w:rsid w:val="005550D6"/>
    <w:rsid w:val="00556276"/>
    <w:rsid w:val="0056112A"/>
    <w:rsid w:val="00562E74"/>
    <w:rsid w:val="005638E3"/>
    <w:rsid w:val="005640B9"/>
    <w:rsid w:val="00564992"/>
    <w:rsid w:val="005701C8"/>
    <w:rsid w:val="00570917"/>
    <w:rsid w:val="005724CD"/>
    <w:rsid w:val="00573F5B"/>
    <w:rsid w:val="00576985"/>
    <w:rsid w:val="0058198B"/>
    <w:rsid w:val="00582947"/>
    <w:rsid w:val="005836B5"/>
    <w:rsid w:val="00585761"/>
    <w:rsid w:val="005901E8"/>
    <w:rsid w:val="00592A55"/>
    <w:rsid w:val="005931E6"/>
    <w:rsid w:val="005968FF"/>
    <w:rsid w:val="005A0AB0"/>
    <w:rsid w:val="005A24CE"/>
    <w:rsid w:val="005A319E"/>
    <w:rsid w:val="005A6731"/>
    <w:rsid w:val="005A6786"/>
    <w:rsid w:val="005B114F"/>
    <w:rsid w:val="005B18CA"/>
    <w:rsid w:val="005B7176"/>
    <w:rsid w:val="005C3609"/>
    <w:rsid w:val="005C3AF5"/>
    <w:rsid w:val="005D256E"/>
    <w:rsid w:val="005D4551"/>
    <w:rsid w:val="005D4F33"/>
    <w:rsid w:val="005D6E49"/>
    <w:rsid w:val="005E0732"/>
    <w:rsid w:val="005E3E7C"/>
    <w:rsid w:val="005F3C62"/>
    <w:rsid w:val="005F3E7A"/>
    <w:rsid w:val="005F61C6"/>
    <w:rsid w:val="00600CBC"/>
    <w:rsid w:val="00602E34"/>
    <w:rsid w:val="00603976"/>
    <w:rsid w:val="006149A3"/>
    <w:rsid w:val="0061587B"/>
    <w:rsid w:val="00620CE1"/>
    <w:rsid w:val="00622E4D"/>
    <w:rsid w:val="00625852"/>
    <w:rsid w:val="00641A7C"/>
    <w:rsid w:val="00645280"/>
    <w:rsid w:val="006469CD"/>
    <w:rsid w:val="00647AB2"/>
    <w:rsid w:val="00651150"/>
    <w:rsid w:val="006547DC"/>
    <w:rsid w:val="006578F6"/>
    <w:rsid w:val="00657CEF"/>
    <w:rsid w:val="006619ED"/>
    <w:rsid w:val="006620EB"/>
    <w:rsid w:val="00670168"/>
    <w:rsid w:val="00670F28"/>
    <w:rsid w:val="00674BF8"/>
    <w:rsid w:val="00675B59"/>
    <w:rsid w:val="00682008"/>
    <w:rsid w:val="00683425"/>
    <w:rsid w:val="0068350A"/>
    <w:rsid w:val="006855F3"/>
    <w:rsid w:val="006922A7"/>
    <w:rsid w:val="006926E4"/>
    <w:rsid w:val="00692710"/>
    <w:rsid w:val="0069535F"/>
    <w:rsid w:val="00697719"/>
    <w:rsid w:val="006978D5"/>
    <w:rsid w:val="006A2D3D"/>
    <w:rsid w:val="006A3662"/>
    <w:rsid w:val="006A5F9F"/>
    <w:rsid w:val="006A6F9F"/>
    <w:rsid w:val="006B2C43"/>
    <w:rsid w:val="006C11C3"/>
    <w:rsid w:val="006D03C4"/>
    <w:rsid w:val="006D78C6"/>
    <w:rsid w:val="006E020D"/>
    <w:rsid w:val="006E44D8"/>
    <w:rsid w:val="006E583D"/>
    <w:rsid w:val="006E5DF6"/>
    <w:rsid w:val="006F1537"/>
    <w:rsid w:val="00703600"/>
    <w:rsid w:val="007143BD"/>
    <w:rsid w:val="0071602E"/>
    <w:rsid w:val="007220AF"/>
    <w:rsid w:val="007310CB"/>
    <w:rsid w:val="00732117"/>
    <w:rsid w:val="007342D1"/>
    <w:rsid w:val="00740A21"/>
    <w:rsid w:val="0075137D"/>
    <w:rsid w:val="00751B8B"/>
    <w:rsid w:val="007565B6"/>
    <w:rsid w:val="0076518F"/>
    <w:rsid w:val="0076528A"/>
    <w:rsid w:val="00765539"/>
    <w:rsid w:val="0076576D"/>
    <w:rsid w:val="0077070A"/>
    <w:rsid w:val="00770A94"/>
    <w:rsid w:val="007720D0"/>
    <w:rsid w:val="00775511"/>
    <w:rsid w:val="00777448"/>
    <w:rsid w:val="007916EF"/>
    <w:rsid w:val="0079287B"/>
    <w:rsid w:val="00796FEB"/>
    <w:rsid w:val="00797DA1"/>
    <w:rsid w:val="007A04F8"/>
    <w:rsid w:val="007A29C4"/>
    <w:rsid w:val="007A575D"/>
    <w:rsid w:val="007A7F4F"/>
    <w:rsid w:val="007B14CA"/>
    <w:rsid w:val="007B69D0"/>
    <w:rsid w:val="007C18F1"/>
    <w:rsid w:val="007C1DAC"/>
    <w:rsid w:val="007C2E87"/>
    <w:rsid w:val="007C33D0"/>
    <w:rsid w:val="007C54B1"/>
    <w:rsid w:val="007D5FFF"/>
    <w:rsid w:val="007E4D8A"/>
    <w:rsid w:val="007E516F"/>
    <w:rsid w:val="007E7426"/>
    <w:rsid w:val="007F05E6"/>
    <w:rsid w:val="007F3D67"/>
    <w:rsid w:val="00804719"/>
    <w:rsid w:val="0080585D"/>
    <w:rsid w:val="00805F54"/>
    <w:rsid w:val="008065A2"/>
    <w:rsid w:val="00812DAA"/>
    <w:rsid w:val="00824569"/>
    <w:rsid w:val="00824988"/>
    <w:rsid w:val="008276EA"/>
    <w:rsid w:val="00832D09"/>
    <w:rsid w:val="00833EAE"/>
    <w:rsid w:val="00834022"/>
    <w:rsid w:val="00834D67"/>
    <w:rsid w:val="00841A7E"/>
    <w:rsid w:val="008448E5"/>
    <w:rsid w:val="00854DA0"/>
    <w:rsid w:val="00855700"/>
    <w:rsid w:val="008665E3"/>
    <w:rsid w:val="00871F43"/>
    <w:rsid w:val="008744DF"/>
    <w:rsid w:val="00874FCB"/>
    <w:rsid w:val="00884A24"/>
    <w:rsid w:val="00884A4E"/>
    <w:rsid w:val="00894054"/>
    <w:rsid w:val="008972C8"/>
    <w:rsid w:val="008A200E"/>
    <w:rsid w:val="008A41EC"/>
    <w:rsid w:val="008A67B6"/>
    <w:rsid w:val="008B32B9"/>
    <w:rsid w:val="008B6C42"/>
    <w:rsid w:val="008B6FDC"/>
    <w:rsid w:val="008B7876"/>
    <w:rsid w:val="008C4141"/>
    <w:rsid w:val="008C5504"/>
    <w:rsid w:val="008D5232"/>
    <w:rsid w:val="008D6BD2"/>
    <w:rsid w:val="008E0FBE"/>
    <w:rsid w:val="008F0356"/>
    <w:rsid w:val="008F3078"/>
    <w:rsid w:val="008F4A1D"/>
    <w:rsid w:val="008F6C08"/>
    <w:rsid w:val="00905510"/>
    <w:rsid w:val="0090628D"/>
    <w:rsid w:val="009064C9"/>
    <w:rsid w:val="009078CF"/>
    <w:rsid w:val="00916758"/>
    <w:rsid w:val="009229DC"/>
    <w:rsid w:val="0092477A"/>
    <w:rsid w:val="00924943"/>
    <w:rsid w:val="00925221"/>
    <w:rsid w:val="00927589"/>
    <w:rsid w:val="0094027B"/>
    <w:rsid w:val="00944D25"/>
    <w:rsid w:val="00946629"/>
    <w:rsid w:val="00947D05"/>
    <w:rsid w:val="00951A51"/>
    <w:rsid w:val="009523BE"/>
    <w:rsid w:val="009635B3"/>
    <w:rsid w:val="0096495D"/>
    <w:rsid w:val="00966841"/>
    <w:rsid w:val="00972B2C"/>
    <w:rsid w:val="00973401"/>
    <w:rsid w:val="009734E5"/>
    <w:rsid w:val="00976744"/>
    <w:rsid w:val="00976B57"/>
    <w:rsid w:val="00991979"/>
    <w:rsid w:val="00992A08"/>
    <w:rsid w:val="00993867"/>
    <w:rsid w:val="00996A37"/>
    <w:rsid w:val="009975E7"/>
    <w:rsid w:val="009A31C2"/>
    <w:rsid w:val="009B073F"/>
    <w:rsid w:val="009B29C6"/>
    <w:rsid w:val="009B49B0"/>
    <w:rsid w:val="009B6A18"/>
    <w:rsid w:val="009C1C4D"/>
    <w:rsid w:val="009C6BD2"/>
    <w:rsid w:val="009D32F9"/>
    <w:rsid w:val="009D3A82"/>
    <w:rsid w:val="009E0367"/>
    <w:rsid w:val="009E1AF7"/>
    <w:rsid w:val="009E410C"/>
    <w:rsid w:val="009F0D10"/>
    <w:rsid w:val="00A043F8"/>
    <w:rsid w:val="00A0676A"/>
    <w:rsid w:val="00A112C0"/>
    <w:rsid w:val="00A16433"/>
    <w:rsid w:val="00A167B5"/>
    <w:rsid w:val="00A2204F"/>
    <w:rsid w:val="00A27C6D"/>
    <w:rsid w:val="00A33CE0"/>
    <w:rsid w:val="00A342F3"/>
    <w:rsid w:val="00A4039F"/>
    <w:rsid w:val="00A4531A"/>
    <w:rsid w:val="00A532BF"/>
    <w:rsid w:val="00A53315"/>
    <w:rsid w:val="00A57E76"/>
    <w:rsid w:val="00A61E4A"/>
    <w:rsid w:val="00A71874"/>
    <w:rsid w:val="00A72067"/>
    <w:rsid w:val="00A72C18"/>
    <w:rsid w:val="00A736BB"/>
    <w:rsid w:val="00A74739"/>
    <w:rsid w:val="00A76955"/>
    <w:rsid w:val="00A801C2"/>
    <w:rsid w:val="00A81018"/>
    <w:rsid w:val="00A8549B"/>
    <w:rsid w:val="00A86B26"/>
    <w:rsid w:val="00A923C2"/>
    <w:rsid w:val="00AB0F20"/>
    <w:rsid w:val="00AB5F06"/>
    <w:rsid w:val="00AC09B4"/>
    <w:rsid w:val="00AC6F05"/>
    <w:rsid w:val="00AC788A"/>
    <w:rsid w:val="00AD0DB9"/>
    <w:rsid w:val="00AD2BFA"/>
    <w:rsid w:val="00AD3D8D"/>
    <w:rsid w:val="00AD67B9"/>
    <w:rsid w:val="00AD7740"/>
    <w:rsid w:val="00AE0338"/>
    <w:rsid w:val="00AE1F74"/>
    <w:rsid w:val="00AE2912"/>
    <w:rsid w:val="00AE61A4"/>
    <w:rsid w:val="00AF40F1"/>
    <w:rsid w:val="00AF4979"/>
    <w:rsid w:val="00AF63E4"/>
    <w:rsid w:val="00B0652F"/>
    <w:rsid w:val="00B107BE"/>
    <w:rsid w:val="00B11EB4"/>
    <w:rsid w:val="00B22C7E"/>
    <w:rsid w:val="00B300F1"/>
    <w:rsid w:val="00B34CE5"/>
    <w:rsid w:val="00B40988"/>
    <w:rsid w:val="00B436B4"/>
    <w:rsid w:val="00B44B52"/>
    <w:rsid w:val="00B5023E"/>
    <w:rsid w:val="00B511C0"/>
    <w:rsid w:val="00B5137B"/>
    <w:rsid w:val="00B519DF"/>
    <w:rsid w:val="00B52E36"/>
    <w:rsid w:val="00B60D24"/>
    <w:rsid w:val="00B63E4E"/>
    <w:rsid w:val="00B64B66"/>
    <w:rsid w:val="00B64CA0"/>
    <w:rsid w:val="00B6691C"/>
    <w:rsid w:val="00B70EB0"/>
    <w:rsid w:val="00B77F1A"/>
    <w:rsid w:val="00B821DE"/>
    <w:rsid w:val="00B8322B"/>
    <w:rsid w:val="00B83CCA"/>
    <w:rsid w:val="00B8766B"/>
    <w:rsid w:val="00B87B32"/>
    <w:rsid w:val="00BA0918"/>
    <w:rsid w:val="00BA0EB8"/>
    <w:rsid w:val="00BB131E"/>
    <w:rsid w:val="00BB4DCE"/>
    <w:rsid w:val="00BC6F8F"/>
    <w:rsid w:val="00BD10AA"/>
    <w:rsid w:val="00BD38A7"/>
    <w:rsid w:val="00BE043B"/>
    <w:rsid w:val="00BE11C2"/>
    <w:rsid w:val="00BE293E"/>
    <w:rsid w:val="00BE3845"/>
    <w:rsid w:val="00BE7702"/>
    <w:rsid w:val="00BF034A"/>
    <w:rsid w:val="00BF2BB1"/>
    <w:rsid w:val="00C01628"/>
    <w:rsid w:val="00C0660A"/>
    <w:rsid w:val="00C07828"/>
    <w:rsid w:val="00C1490B"/>
    <w:rsid w:val="00C14E63"/>
    <w:rsid w:val="00C16C5C"/>
    <w:rsid w:val="00C23D40"/>
    <w:rsid w:val="00C245D9"/>
    <w:rsid w:val="00C304BC"/>
    <w:rsid w:val="00C37D61"/>
    <w:rsid w:val="00C42E35"/>
    <w:rsid w:val="00C4659A"/>
    <w:rsid w:val="00C46B78"/>
    <w:rsid w:val="00C47EC1"/>
    <w:rsid w:val="00C54E83"/>
    <w:rsid w:val="00C5589E"/>
    <w:rsid w:val="00C56245"/>
    <w:rsid w:val="00C606EC"/>
    <w:rsid w:val="00C636C5"/>
    <w:rsid w:val="00C64692"/>
    <w:rsid w:val="00C6684A"/>
    <w:rsid w:val="00C669E6"/>
    <w:rsid w:val="00C67C94"/>
    <w:rsid w:val="00C72535"/>
    <w:rsid w:val="00C72A62"/>
    <w:rsid w:val="00C74732"/>
    <w:rsid w:val="00C74A45"/>
    <w:rsid w:val="00C7514E"/>
    <w:rsid w:val="00C76B49"/>
    <w:rsid w:val="00C8169E"/>
    <w:rsid w:val="00C819A0"/>
    <w:rsid w:val="00C96DA5"/>
    <w:rsid w:val="00C97B4D"/>
    <w:rsid w:val="00CA1EE1"/>
    <w:rsid w:val="00CA3315"/>
    <w:rsid w:val="00CA64EA"/>
    <w:rsid w:val="00CB526D"/>
    <w:rsid w:val="00CC2B5C"/>
    <w:rsid w:val="00CC3FA2"/>
    <w:rsid w:val="00CD0ED2"/>
    <w:rsid w:val="00CD5134"/>
    <w:rsid w:val="00CD5B95"/>
    <w:rsid w:val="00CE2AE8"/>
    <w:rsid w:val="00CE793A"/>
    <w:rsid w:val="00CF22A8"/>
    <w:rsid w:val="00CF3586"/>
    <w:rsid w:val="00CF6181"/>
    <w:rsid w:val="00CF689F"/>
    <w:rsid w:val="00CF7EE6"/>
    <w:rsid w:val="00D00240"/>
    <w:rsid w:val="00D01CF6"/>
    <w:rsid w:val="00D12EA7"/>
    <w:rsid w:val="00D14768"/>
    <w:rsid w:val="00D17B63"/>
    <w:rsid w:val="00D17D8C"/>
    <w:rsid w:val="00D2221C"/>
    <w:rsid w:val="00D26559"/>
    <w:rsid w:val="00D277ED"/>
    <w:rsid w:val="00D32B1C"/>
    <w:rsid w:val="00D332AD"/>
    <w:rsid w:val="00D33ADF"/>
    <w:rsid w:val="00D37694"/>
    <w:rsid w:val="00D415C5"/>
    <w:rsid w:val="00D423E8"/>
    <w:rsid w:val="00D46FA9"/>
    <w:rsid w:val="00D479C6"/>
    <w:rsid w:val="00D47F9B"/>
    <w:rsid w:val="00D54A65"/>
    <w:rsid w:val="00D5559F"/>
    <w:rsid w:val="00D56676"/>
    <w:rsid w:val="00D57712"/>
    <w:rsid w:val="00D65EF9"/>
    <w:rsid w:val="00D6720D"/>
    <w:rsid w:val="00D70FF5"/>
    <w:rsid w:val="00D7143E"/>
    <w:rsid w:val="00D7640F"/>
    <w:rsid w:val="00D81212"/>
    <w:rsid w:val="00D92FD2"/>
    <w:rsid w:val="00D94794"/>
    <w:rsid w:val="00D953A0"/>
    <w:rsid w:val="00D9639B"/>
    <w:rsid w:val="00DA1313"/>
    <w:rsid w:val="00DA3594"/>
    <w:rsid w:val="00DA6A13"/>
    <w:rsid w:val="00DA7C33"/>
    <w:rsid w:val="00DB1E96"/>
    <w:rsid w:val="00DB23F6"/>
    <w:rsid w:val="00DB44D8"/>
    <w:rsid w:val="00DB66FE"/>
    <w:rsid w:val="00DB7A8E"/>
    <w:rsid w:val="00DC3B0C"/>
    <w:rsid w:val="00DC656E"/>
    <w:rsid w:val="00DC66D1"/>
    <w:rsid w:val="00DC70E8"/>
    <w:rsid w:val="00DD4D6B"/>
    <w:rsid w:val="00DF168C"/>
    <w:rsid w:val="00DF2465"/>
    <w:rsid w:val="00E06785"/>
    <w:rsid w:val="00E113CE"/>
    <w:rsid w:val="00E24531"/>
    <w:rsid w:val="00E26A17"/>
    <w:rsid w:val="00E27D8F"/>
    <w:rsid w:val="00E304E0"/>
    <w:rsid w:val="00E376DE"/>
    <w:rsid w:val="00E42E1D"/>
    <w:rsid w:val="00E44131"/>
    <w:rsid w:val="00E44897"/>
    <w:rsid w:val="00E45EDB"/>
    <w:rsid w:val="00E521CA"/>
    <w:rsid w:val="00E52D2C"/>
    <w:rsid w:val="00E52D6E"/>
    <w:rsid w:val="00E52FB6"/>
    <w:rsid w:val="00E56461"/>
    <w:rsid w:val="00E5793D"/>
    <w:rsid w:val="00E62251"/>
    <w:rsid w:val="00E66CF8"/>
    <w:rsid w:val="00E72D64"/>
    <w:rsid w:val="00E7508D"/>
    <w:rsid w:val="00E81A87"/>
    <w:rsid w:val="00E81C2B"/>
    <w:rsid w:val="00E83532"/>
    <w:rsid w:val="00E85AF1"/>
    <w:rsid w:val="00E86811"/>
    <w:rsid w:val="00E917CB"/>
    <w:rsid w:val="00E922C0"/>
    <w:rsid w:val="00E92671"/>
    <w:rsid w:val="00E937CD"/>
    <w:rsid w:val="00E93DB1"/>
    <w:rsid w:val="00E941E0"/>
    <w:rsid w:val="00E9563D"/>
    <w:rsid w:val="00EB1E06"/>
    <w:rsid w:val="00EB5110"/>
    <w:rsid w:val="00EB607C"/>
    <w:rsid w:val="00EB7720"/>
    <w:rsid w:val="00EB7E0F"/>
    <w:rsid w:val="00EC5534"/>
    <w:rsid w:val="00EC7F81"/>
    <w:rsid w:val="00ED4CC0"/>
    <w:rsid w:val="00ED73FD"/>
    <w:rsid w:val="00EE2C95"/>
    <w:rsid w:val="00EE536E"/>
    <w:rsid w:val="00EE6D64"/>
    <w:rsid w:val="00EF0EA1"/>
    <w:rsid w:val="00EF2363"/>
    <w:rsid w:val="00EF3D9B"/>
    <w:rsid w:val="00EF411E"/>
    <w:rsid w:val="00EF4F47"/>
    <w:rsid w:val="00EF697E"/>
    <w:rsid w:val="00F002D8"/>
    <w:rsid w:val="00F020CA"/>
    <w:rsid w:val="00F03442"/>
    <w:rsid w:val="00F03AF7"/>
    <w:rsid w:val="00F10320"/>
    <w:rsid w:val="00F109DA"/>
    <w:rsid w:val="00F1196F"/>
    <w:rsid w:val="00F14419"/>
    <w:rsid w:val="00F20F55"/>
    <w:rsid w:val="00F23B70"/>
    <w:rsid w:val="00F249FD"/>
    <w:rsid w:val="00F271BC"/>
    <w:rsid w:val="00F3031C"/>
    <w:rsid w:val="00F37686"/>
    <w:rsid w:val="00F41C8B"/>
    <w:rsid w:val="00F42129"/>
    <w:rsid w:val="00F43344"/>
    <w:rsid w:val="00F446DC"/>
    <w:rsid w:val="00F477D8"/>
    <w:rsid w:val="00F51C1F"/>
    <w:rsid w:val="00F524AC"/>
    <w:rsid w:val="00F52F36"/>
    <w:rsid w:val="00F539BA"/>
    <w:rsid w:val="00F605CD"/>
    <w:rsid w:val="00F61061"/>
    <w:rsid w:val="00F61454"/>
    <w:rsid w:val="00F65FA2"/>
    <w:rsid w:val="00F708C4"/>
    <w:rsid w:val="00F72355"/>
    <w:rsid w:val="00F727C9"/>
    <w:rsid w:val="00F72898"/>
    <w:rsid w:val="00F74713"/>
    <w:rsid w:val="00F75174"/>
    <w:rsid w:val="00F76645"/>
    <w:rsid w:val="00F76EA0"/>
    <w:rsid w:val="00F77BB1"/>
    <w:rsid w:val="00F8170A"/>
    <w:rsid w:val="00F82073"/>
    <w:rsid w:val="00F86D98"/>
    <w:rsid w:val="00F9071A"/>
    <w:rsid w:val="00F92731"/>
    <w:rsid w:val="00F9467C"/>
    <w:rsid w:val="00FA1FBD"/>
    <w:rsid w:val="00FA4DCC"/>
    <w:rsid w:val="00FB6108"/>
    <w:rsid w:val="00FB6593"/>
    <w:rsid w:val="00FC1576"/>
    <w:rsid w:val="00FC3704"/>
    <w:rsid w:val="00FC5105"/>
    <w:rsid w:val="00FC53BF"/>
    <w:rsid w:val="00FC5B70"/>
    <w:rsid w:val="00FC5E35"/>
    <w:rsid w:val="00FD5132"/>
    <w:rsid w:val="00FD5621"/>
    <w:rsid w:val="00FD58E6"/>
    <w:rsid w:val="00FE191B"/>
    <w:rsid w:val="00FE2195"/>
    <w:rsid w:val="00FE5460"/>
    <w:rsid w:val="00FF2F9F"/>
    <w:rsid w:val="00FF4399"/>
    <w:rsid w:val="00FF5D65"/>
    <w:rsid w:val="00FF60BF"/>
    <w:rsid w:val="022DCA14"/>
    <w:rsid w:val="02766B96"/>
    <w:rsid w:val="03F3A8DF"/>
    <w:rsid w:val="03F91BF2"/>
    <w:rsid w:val="0451B587"/>
    <w:rsid w:val="0462F05E"/>
    <w:rsid w:val="046ADDE4"/>
    <w:rsid w:val="05B41814"/>
    <w:rsid w:val="062A111C"/>
    <w:rsid w:val="069BB13D"/>
    <w:rsid w:val="070264D9"/>
    <w:rsid w:val="079A9120"/>
    <w:rsid w:val="08E046B9"/>
    <w:rsid w:val="0A10BFA9"/>
    <w:rsid w:val="0A506AEB"/>
    <w:rsid w:val="0ABBA042"/>
    <w:rsid w:val="0B20834E"/>
    <w:rsid w:val="0B726065"/>
    <w:rsid w:val="0D1BDD59"/>
    <w:rsid w:val="0E00CBB2"/>
    <w:rsid w:val="0E46F6B3"/>
    <w:rsid w:val="0ECB086F"/>
    <w:rsid w:val="0FAD908B"/>
    <w:rsid w:val="11A2F35F"/>
    <w:rsid w:val="121BD18E"/>
    <w:rsid w:val="15537250"/>
    <w:rsid w:val="17B8A270"/>
    <w:rsid w:val="194C854B"/>
    <w:rsid w:val="19A9BA89"/>
    <w:rsid w:val="1A1FB391"/>
    <w:rsid w:val="1D44D97A"/>
    <w:rsid w:val="1D557352"/>
    <w:rsid w:val="1D5CA0EC"/>
    <w:rsid w:val="1D6EEC41"/>
    <w:rsid w:val="1E1FF66E"/>
    <w:rsid w:val="1E27E3F4"/>
    <w:rsid w:val="1F1625C3"/>
    <w:rsid w:val="1FC3B455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962A915"/>
    <w:rsid w:val="296A969B"/>
    <w:rsid w:val="29D95CE4"/>
    <w:rsid w:val="2BC32406"/>
    <w:rsid w:val="2BCFC6BB"/>
    <w:rsid w:val="2BF8237C"/>
    <w:rsid w:val="2CBA02C5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4CE550"/>
    <w:rsid w:val="3560D5BE"/>
    <w:rsid w:val="366A5267"/>
    <w:rsid w:val="36A6E729"/>
    <w:rsid w:val="37A11253"/>
    <w:rsid w:val="39A1A94D"/>
    <w:rsid w:val="39E4F33D"/>
    <w:rsid w:val="3A5B54FB"/>
    <w:rsid w:val="3C053A5E"/>
    <w:rsid w:val="3C37E289"/>
    <w:rsid w:val="3F1D8B47"/>
    <w:rsid w:val="3F2EC61E"/>
    <w:rsid w:val="406E5BCD"/>
    <w:rsid w:val="41B891DD"/>
    <w:rsid w:val="4277A1B7"/>
    <w:rsid w:val="42C786BA"/>
    <w:rsid w:val="42F099B7"/>
    <w:rsid w:val="44023741"/>
    <w:rsid w:val="44276AC4"/>
    <w:rsid w:val="459E07A2"/>
    <w:rsid w:val="461507B8"/>
    <w:rsid w:val="4A7178C5"/>
    <w:rsid w:val="4B21E700"/>
    <w:rsid w:val="4B358CB1"/>
    <w:rsid w:val="4BFC0E4F"/>
    <w:rsid w:val="4E37A88F"/>
    <w:rsid w:val="4F44E9E8"/>
    <w:rsid w:val="5016372D"/>
    <w:rsid w:val="5117F0F3"/>
    <w:rsid w:val="51AA1A08"/>
    <w:rsid w:val="51D299C2"/>
    <w:rsid w:val="51E80956"/>
    <w:rsid w:val="5201DF84"/>
    <w:rsid w:val="52881525"/>
    <w:rsid w:val="534DD7EF"/>
    <w:rsid w:val="53F66227"/>
    <w:rsid w:val="54E9A850"/>
    <w:rsid w:val="560E6325"/>
    <w:rsid w:val="57392568"/>
    <w:rsid w:val="57F51025"/>
    <w:rsid w:val="581056D0"/>
    <w:rsid w:val="58214912"/>
    <w:rsid w:val="586370AB"/>
    <w:rsid w:val="58EBCC2E"/>
    <w:rsid w:val="59B52BED"/>
    <w:rsid w:val="5A879C8F"/>
    <w:rsid w:val="5B50FC4E"/>
    <w:rsid w:val="5C0B8F8F"/>
    <w:rsid w:val="5CECCCAF"/>
    <w:rsid w:val="5DBF3D51"/>
    <w:rsid w:val="5E908A96"/>
    <w:rsid w:val="5F5B0DB2"/>
    <w:rsid w:val="5F74360F"/>
    <w:rsid w:val="5FFD6AF0"/>
    <w:rsid w:val="60246D71"/>
    <w:rsid w:val="60F6DE13"/>
    <w:rsid w:val="615629E5"/>
    <w:rsid w:val="61D9662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D33D3D"/>
    <w:rsid w:val="6A128C6A"/>
    <w:rsid w:val="6B1301B5"/>
    <w:rsid w:val="6B1EA92F"/>
    <w:rsid w:val="6B804875"/>
    <w:rsid w:val="6C591320"/>
    <w:rsid w:val="6D142B50"/>
    <w:rsid w:val="6E9B59E5"/>
    <w:rsid w:val="6EE535F6"/>
    <w:rsid w:val="6FDF6120"/>
    <w:rsid w:val="7103F0FA"/>
    <w:rsid w:val="7109AA94"/>
    <w:rsid w:val="711A90F4"/>
    <w:rsid w:val="7247732F"/>
    <w:rsid w:val="72652855"/>
    <w:rsid w:val="729FC15B"/>
    <w:rsid w:val="72BFA984"/>
    <w:rsid w:val="737A1F83"/>
    <w:rsid w:val="7405BAEF"/>
    <w:rsid w:val="750E025E"/>
    <w:rsid w:val="767F2531"/>
    <w:rsid w:val="76BBF08C"/>
    <w:rsid w:val="784D90A6"/>
    <w:rsid w:val="7B966C3F"/>
    <w:rsid w:val="7BC733AF"/>
    <w:rsid w:val="7D2101C9"/>
    <w:rsid w:val="7E270C15"/>
    <w:rsid w:val="7EC61F7B"/>
    <w:rsid w:val="7F4D81AF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ood@healthfirst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wood@Healthfirs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e.ubinas@catholiccharitiesn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ve.regionalfoodbank.net/fundraiser/65736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5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Francesca Bryson</cp:lastModifiedBy>
  <cp:revision>44</cp:revision>
  <cp:lastPrinted>2025-06-10T18:22:00Z</cp:lastPrinted>
  <dcterms:created xsi:type="dcterms:W3CDTF">2025-11-14T17:03:00Z</dcterms:created>
  <dcterms:modified xsi:type="dcterms:W3CDTF">2025-11-18T16:59:00Z</dcterms:modified>
</cp:coreProperties>
</file>