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19420" w14:textId="77777777" w:rsidR="00E66CF8" w:rsidRPr="00CD2809" w:rsidRDefault="00E66CF8" w:rsidP="00E66CF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70DDE64" wp14:editId="4FCEC991">
            <wp:extent cx="2194560" cy="104814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959" cy="10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5143" w14:textId="77777777" w:rsidR="00E66CF8" w:rsidRPr="00CD2809" w:rsidRDefault="00E66CF8" w:rsidP="00E66CF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6E1544F8">
        <w:rPr>
          <w:rFonts w:ascii="Times New Roman" w:hAnsi="Times New Roman" w:cs="Times New Roman"/>
          <w:b/>
          <w:bCs/>
          <w:i/>
          <w:iCs/>
        </w:rPr>
        <w:t xml:space="preserve">Mission Statement: “Provide Opportunities to the diverse and underserved populations of the greater Newburgh community by encouraging and strengthening partnerships building relationships and utilizing multiple evidence-based prevention and outreach strategies.” </w:t>
      </w:r>
    </w:p>
    <w:p w14:paraId="677655AC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Full Coalition Meeting </w:t>
      </w:r>
    </w:p>
    <w:p w14:paraId="41C19BA0" w14:textId="77777777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943">
        <w:rPr>
          <w:rFonts w:ascii="Times New Roman" w:hAnsi="Times New Roman" w:cs="Times New Roman"/>
          <w:b/>
          <w:bCs/>
          <w:sz w:val="24"/>
          <w:szCs w:val="24"/>
        </w:rPr>
        <w:t xml:space="preserve">Location: Newburgh Recreation Center (401 Washington Street Newburgh, NY)  </w:t>
      </w:r>
    </w:p>
    <w:p w14:paraId="3B7C116E" w14:textId="1B37224D" w:rsidR="00E66CF8" w:rsidRPr="00924943" w:rsidRDefault="00E66CF8" w:rsidP="00E66C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70264D9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2E3DF8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C97B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4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3D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91979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F43344" w:rsidRPr="070264D9">
        <w:rPr>
          <w:rFonts w:ascii="Times New Roman" w:hAnsi="Times New Roman" w:cs="Times New Roman"/>
          <w:b/>
          <w:bCs/>
          <w:sz w:val="24"/>
          <w:szCs w:val="24"/>
        </w:rPr>
        <w:t>, 2024</w:t>
      </w:r>
      <w:r w:rsidRPr="070264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4816" w:type="dxa"/>
        <w:tblInd w:w="-635" w:type="dxa"/>
        <w:tblLook w:val="04A0" w:firstRow="1" w:lastRow="0" w:firstColumn="1" w:lastColumn="0" w:noHBand="0" w:noVBand="1"/>
      </w:tblPr>
      <w:tblGrid>
        <w:gridCol w:w="3203"/>
        <w:gridCol w:w="3210"/>
        <w:gridCol w:w="3847"/>
        <w:gridCol w:w="4556"/>
      </w:tblGrid>
      <w:tr w:rsidR="00E66CF8" w:rsidRPr="00CD2809" w14:paraId="665E8F90" w14:textId="77777777" w:rsidTr="00302682">
        <w:trPr>
          <w:trHeight w:val="39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8DAB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Topic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9164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Who 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92FA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Actions/Decisions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5F02" w14:textId="77777777" w:rsidR="00E66CF8" w:rsidRPr="00CD2809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Notes: </w:t>
            </w:r>
          </w:p>
        </w:tc>
      </w:tr>
      <w:tr w:rsidR="00E66CF8" w:rsidRPr="00CD2809" w14:paraId="61FE9555" w14:textId="77777777" w:rsidTr="00302682">
        <w:trPr>
          <w:trHeight w:val="127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7E39" w14:textId="16B63575" w:rsidR="00E66CF8" w:rsidRPr="00AC00FD" w:rsidRDefault="00E66CF8" w:rsidP="00DA6A13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5F74360F">
              <w:rPr>
                <w:rFonts w:ascii="Times New Roman" w:hAnsi="Times New Roman" w:cs="Times New Roman"/>
                <w:sz w:val="23"/>
                <w:szCs w:val="23"/>
              </w:rPr>
              <w:t>Welcome/Introductions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18C8" w14:textId="77777777" w:rsidR="00E66CF8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FD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781534A9" w14:textId="245B65A6" w:rsidR="00805F54" w:rsidRPr="00AC00FD" w:rsidRDefault="00805F54" w:rsidP="007755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8E9" w14:textId="77777777" w:rsidR="00805F54" w:rsidRDefault="2F173F80" w:rsidP="00ED73FD">
            <w:pPr>
              <w:pStyle w:val="ListParagraph"/>
              <w:numPr>
                <w:ilvl w:val="0"/>
                <w:numId w:val="14"/>
              </w:numPr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t xml:space="preserve">Approve </w:t>
            </w:r>
            <w:r w:rsidR="002E3DF8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r w:rsidRPr="070264D9">
              <w:rPr>
                <w:rFonts w:ascii="Times New Roman" w:hAnsi="Times New Roman" w:cs="Times New Roman"/>
                <w:sz w:val="24"/>
                <w:szCs w:val="24"/>
              </w:rPr>
              <w:t xml:space="preserve"> Meeting Minutes</w:t>
            </w:r>
          </w:p>
          <w:p w14:paraId="52525BB3" w14:textId="712727AF" w:rsidR="002E3DF8" w:rsidRPr="00ED73FD" w:rsidRDefault="002E3DF8" w:rsidP="002E3DF8">
            <w:pPr>
              <w:pStyle w:val="ListParagraph"/>
              <w:tabs>
                <w:tab w:val="left" w:pos="93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26A" w14:textId="06DC7192" w:rsidR="000C6ABD" w:rsidRPr="00CD2809" w:rsidRDefault="000C6ABD" w:rsidP="5F74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Anne Ferrell &amp; Annamarie Atkins </w:t>
            </w:r>
          </w:p>
        </w:tc>
      </w:tr>
      <w:tr w:rsidR="070264D9" w14:paraId="6770EB54" w14:textId="77777777" w:rsidTr="00302682">
        <w:trPr>
          <w:trHeight w:val="1763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984C" w14:textId="340FB28D" w:rsidR="2F173F80" w:rsidRDefault="2F173F80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70264D9">
              <w:rPr>
                <w:rFonts w:ascii="Times New Roman" w:hAnsi="Times New Roman" w:cs="Times New Roman"/>
                <w:sz w:val="23"/>
                <w:szCs w:val="23"/>
              </w:rPr>
              <w:t xml:space="preserve">General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1B3" w14:textId="77777777" w:rsidR="00AC788A" w:rsidRDefault="00AC788A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</w:p>
          <w:p w14:paraId="1F35082A" w14:textId="77777777" w:rsidR="00AC788A" w:rsidRPr="00AC788A" w:rsidRDefault="00AC788A" w:rsidP="00150D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2084B" w14:textId="7E21E44B" w:rsidR="00D01CF6" w:rsidRDefault="00AC788A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8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Dawn </w:t>
            </w:r>
          </w:p>
          <w:p w14:paraId="1209CCFF" w14:textId="77777777" w:rsidR="00992A08" w:rsidRDefault="00992A08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6AAA7" w14:textId="2798DD28" w:rsidR="00992A08" w:rsidRDefault="00992A08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Sgt. First Class Fernandez</w:t>
            </w:r>
          </w:p>
          <w:p w14:paraId="7DFF0F07" w14:textId="77777777" w:rsidR="00150D12" w:rsidRDefault="00150D12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9633" w14:textId="613E33EF" w:rsidR="00150D12" w:rsidRPr="00AC788A" w:rsidRDefault="00992A08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50D12">
              <w:rPr>
                <w:rFonts w:ascii="Times New Roman" w:hAnsi="Times New Roman" w:cs="Times New Roman"/>
                <w:sz w:val="24"/>
                <w:szCs w:val="24"/>
              </w:rPr>
              <w:t>Frankie</w:t>
            </w:r>
          </w:p>
          <w:p w14:paraId="077173A4" w14:textId="77777777" w:rsidR="00AC788A" w:rsidRPr="00AC788A" w:rsidRDefault="00AC788A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C4F8E" w14:textId="0B0B9087" w:rsidR="00AC788A" w:rsidRPr="00AC788A" w:rsidRDefault="00AC788A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8A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  <w:p w14:paraId="600F7278" w14:textId="70C649CD" w:rsidR="00D01CF6" w:rsidRDefault="00D01CF6" w:rsidP="000607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5252" w14:textId="367BAD97" w:rsidR="00D01CF6" w:rsidRDefault="00D01CF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98C3" w14:textId="78C60500" w:rsidR="006D03C4" w:rsidRDefault="006D03C4" w:rsidP="070264D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Partner Recognition </w:t>
            </w:r>
          </w:p>
          <w:p w14:paraId="196520C1" w14:textId="77777777" w:rsidR="00AC788A" w:rsidRPr="00AC788A" w:rsidRDefault="00AC788A" w:rsidP="00AC78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FC85D" w14:textId="77777777" w:rsidR="00060741" w:rsidRDefault="005379E6" w:rsidP="0006074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Sustainability </w:t>
            </w:r>
            <w:r w:rsidR="002E3DF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14:paraId="69F1F51A" w14:textId="4B64DF3F" w:rsidR="00AB0F20" w:rsidRDefault="002E3DF8" w:rsidP="00060741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741" w:rsidRPr="000607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0741">
              <w:rPr>
                <w:rFonts w:ascii="Times New Roman" w:hAnsi="Times New Roman" w:cs="Times New Roman"/>
                <w:sz w:val="24"/>
                <w:szCs w:val="24"/>
              </w:rPr>
              <w:t>15 Min</w:t>
            </w:r>
            <w:r w:rsidR="005379E6" w:rsidRPr="000607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20EB" w:rsidRPr="0006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476AD" w14:textId="77777777" w:rsidR="00E45EDB" w:rsidRDefault="00E45EDB" w:rsidP="00060741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811A4" w14:textId="5C777AB0" w:rsidR="00E45EDB" w:rsidRPr="00E45EDB" w:rsidRDefault="00E45EDB" w:rsidP="00E45ED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Yearly Recap PP</w:t>
            </w:r>
          </w:p>
          <w:p w14:paraId="6B5A6474" w14:textId="77777777" w:rsidR="00AC788A" w:rsidRDefault="00AC788A" w:rsidP="00060741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ED8FB" w14:textId="7E9C9C11" w:rsidR="00204F20" w:rsidRPr="00060741" w:rsidRDefault="00204F20" w:rsidP="00204F2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Goals for the coalition </w:t>
            </w:r>
            <w:r w:rsidR="006E020D">
              <w:rPr>
                <w:rFonts w:ascii="Times New Roman" w:hAnsi="Times New Roman" w:cs="Times New Roman"/>
                <w:sz w:val="24"/>
                <w:szCs w:val="24"/>
              </w:rPr>
              <w:t>moving forward</w:t>
            </w:r>
          </w:p>
          <w:p w14:paraId="53AD3784" w14:textId="0C32B5EC" w:rsidR="070264D9" w:rsidRPr="00D01CF6" w:rsidRDefault="070264D9" w:rsidP="00060741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75B" w14:textId="14B5985F" w:rsidR="00F249FD" w:rsidRDefault="000C6ABD" w:rsidP="07026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 Recognition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Linda Jansen</w:t>
            </w:r>
            <w:r w:rsidR="00C07767">
              <w:rPr>
                <w:rFonts w:ascii="Times New Roman" w:hAnsi="Times New Roman" w:cs="Times New Roman"/>
                <w:sz w:val="24"/>
                <w:szCs w:val="24"/>
              </w:rPr>
              <w:t xml:space="preserve">- thank you for all your years of service at </w:t>
            </w:r>
            <w:r w:rsidR="006C7D2D">
              <w:rPr>
                <w:rFonts w:ascii="Times New Roman" w:hAnsi="Times New Roman" w:cs="Times New Roman"/>
                <w:sz w:val="24"/>
                <w:szCs w:val="24"/>
              </w:rPr>
              <w:t xml:space="preserve">the Health Department. Happy Retirement! </w:t>
            </w:r>
          </w:p>
          <w:p w14:paraId="773D7600" w14:textId="77777777" w:rsidR="0024491E" w:rsidRDefault="0024491E" w:rsidP="07026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5BB7" w14:textId="77777777" w:rsidR="0024491E" w:rsidRDefault="0024491E" w:rsidP="07026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Sustainability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Outreach and communication are key </w:t>
            </w:r>
            <w:r w:rsidR="005F337F">
              <w:rPr>
                <w:rFonts w:ascii="Times New Roman" w:hAnsi="Times New Roman" w:cs="Times New Roman"/>
                <w:sz w:val="24"/>
                <w:szCs w:val="24"/>
              </w:rPr>
              <w:t xml:space="preserve">components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moving forward</w:t>
            </w:r>
            <w:r w:rsidR="005F3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expressed by members. </w:t>
            </w:r>
            <w:r w:rsidR="0017295E">
              <w:rPr>
                <w:rFonts w:ascii="Times New Roman" w:hAnsi="Times New Roman" w:cs="Times New Roman"/>
                <w:sz w:val="24"/>
                <w:szCs w:val="24"/>
              </w:rPr>
              <w:t xml:space="preserve">Human resources </w:t>
            </w:r>
            <w:r w:rsidR="00B154A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17295E">
              <w:rPr>
                <w:rFonts w:ascii="Times New Roman" w:hAnsi="Times New Roman" w:cs="Times New Roman"/>
                <w:sz w:val="24"/>
                <w:szCs w:val="24"/>
              </w:rPr>
              <w:t xml:space="preserve"> the biggest resource across the board. Growing meetings is important. If you feel someone is missing from the table invite them to a meeting. </w:t>
            </w:r>
            <w:r w:rsidR="00A545F4">
              <w:rPr>
                <w:rFonts w:ascii="Times New Roman" w:hAnsi="Times New Roman" w:cs="Times New Roman"/>
                <w:sz w:val="24"/>
                <w:szCs w:val="24"/>
              </w:rPr>
              <w:t xml:space="preserve">Bi laws have been updated in preparation for sustainability. </w:t>
            </w:r>
            <w:r w:rsidR="00B06FBC">
              <w:rPr>
                <w:rFonts w:ascii="Times New Roman" w:hAnsi="Times New Roman" w:cs="Times New Roman"/>
                <w:sz w:val="24"/>
                <w:szCs w:val="24"/>
              </w:rPr>
              <w:t xml:space="preserve">Leadership over sees bi laws with or without </w:t>
            </w:r>
            <w:r w:rsidR="00B06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funding. </w:t>
            </w:r>
            <w:r w:rsidR="00C04499">
              <w:rPr>
                <w:rFonts w:ascii="Times New Roman" w:hAnsi="Times New Roman" w:cs="Times New Roman"/>
                <w:sz w:val="24"/>
                <w:szCs w:val="24"/>
              </w:rPr>
              <w:t>If Special Po</w:t>
            </w:r>
            <w:r w:rsidR="006E57B3">
              <w:rPr>
                <w:rFonts w:ascii="Times New Roman" w:hAnsi="Times New Roman" w:cs="Times New Roman"/>
                <w:sz w:val="24"/>
                <w:szCs w:val="24"/>
              </w:rPr>
              <w:t>ps does not get refunded Catholic Charities will be taking over the</w:t>
            </w:r>
            <w:r w:rsidR="008B3F1E">
              <w:rPr>
                <w:rFonts w:ascii="Times New Roman" w:hAnsi="Times New Roman" w:cs="Times New Roman"/>
                <w:sz w:val="24"/>
                <w:szCs w:val="24"/>
              </w:rPr>
              <w:t xml:space="preserve"> website and social media pages. </w:t>
            </w:r>
            <w:r w:rsidR="00D54D8B">
              <w:rPr>
                <w:rFonts w:ascii="Times New Roman" w:hAnsi="Times New Roman" w:cs="Times New Roman"/>
                <w:sz w:val="24"/>
                <w:szCs w:val="24"/>
              </w:rPr>
              <w:t xml:space="preserve">Asking partners who </w:t>
            </w:r>
            <w:r w:rsidR="005C08FF">
              <w:rPr>
                <w:rFonts w:ascii="Times New Roman" w:hAnsi="Times New Roman" w:cs="Times New Roman"/>
                <w:sz w:val="24"/>
                <w:szCs w:val="24"/>
              </w:rPr>
              <w:t xml:space="preserve">offer space for coalition meetings and events. If we do not get </w:t>
            </w:r>
            <w:r w:rsidR="00430482">
              <w:rPr>
                <w:rFonts w:ascii="Times New Roman" w:hAnsi="Times New Roman" w:cs="Times New Roman"/>
                <w:sz w:val="24"/>
                <w:szCs w:val="24"/>
              </w:rPr>
              <w:t>refunded,</w:t>
            </w:r>
            <w:r w:rsidR="005C08FF">
              <w:rPr>
                <w:rFonts w:ascii="Times New Roman" w:hAnsi="Times New Roman" w:cs="Times New Roman"/>
                <w:sz w:val="24"/>
                <w:szCs w:val="24"/>
              </w:rPr>
              <w:t xml:space="preserve"> we</w:t>
            </w:r>
            <w:r w:rsidR="00850767">
              <w:rPr>
                <w:rFonts w:ascii="Times New Roman" w:hAnsi="Times New Roman" w:cs="Times New Roman"/>
                <w:sz w:val="24"/>
                <w:szCs w:val="24"/>
              </w:rPr>
              <w:t xml:space="preserve"> (TEAM Staff)</w:t>
            </w:r>
            <w:r w:rsidR="005C08FF">
              <w:rPr>
                <w:rFonts w:ascii="Times New Roman" w:hAnsi="Times New Roman" w:cs="Times New Roman"/>
                <w:sz w:val="24"/>
                <w:szCs w:val="24"/>
              </w:rPr>
              <w:t xml:space="preserve"> will be equal partners at the table</w:t>
            </w:r>
            <w:r w:rsidR="009C41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0767">
              <w:rPr>
                <w:rFonts w:ascii="Times New Roman" w:hAnsi="Times New Roman" w:cs="Times New Roman"/>
                <w:sz w:val="24"/>
                <w:szCs w:val="24"/>
              </w:rPr>
              <w:t>DFC</w:t>
            </w:r>
            <w:r w:rsidR="006461FE">
              <w:rPr>
                <w:rFonts w:ascii="Times New Roman" w:hAnsi="Times New Roman" w:cs="Times New Roman"/>
                <w:sz w:val="24"/>
                <w:szCs w:val="24"/>
              </w:rPr>
              <w:t xml:space="preserve"> is allowing previous DFC coalitions to apply for years 11-15 of funding. </w:t>
            </w:r>
            <w:r w:rsidR="00AA4E44">
              <w:rPr>
                <w:rFonts w:ascii="Times New Roman" w:hAnsi="Times New Roman" w:cs="Times New Roman"/>
                <w:sz w:val="24"/>
                <w:szCs w:val="24"/>
              </w:rPr>
              <w:t>TEAM/ Leadership will work on an elevator speech for the coalition</w:t>
            </w:r>
            <w:r w:rsidR="00E91FE1">
              <w:rPr>
                <w:rFonts w:ascii="Times New Roman" w:hAnsi="Times New Roman" w:cs="Times New Roman"/>
                <w:sz w:val="24"/>
                <w:szCs w:val="24"/>
              </w:rPr>
              <w:t xml:space="preserve">. The idea is for members to know a few data points to share when speaking with someone new. </w:t>
            </w:r>
            <w:r w:rsidR="00E24041">
              <w:rPr>
                <w:rFonts w:ascii="Times New Roman" w:hAnsi="Times New Roman" w:cs="Times New Roman"/>
                <w:sz w:val="24"/>
                <w:szCs w:val="24"/>
              </w:rPr>
              <w:t xml:space="preserve"> We will work on creating a small notecard/ post card with coalition elevator speech, along with our peachy information and keychain (all in 1). </w:t>
            </w:r>
            <w:r w:rsidR="00C554DE">
              <w:rPr>
                <w:rFonts w:ascii="Times New Roman" w:hAnsi="Times New Roman" w:cs="Times New Roman"/>
                <w:sz w:val="24"/>
                <w:szCs w:val="24"/>
              </w:rPr>
              <w:t xml:space="preserve">Frankie will send out the current action plan with the minutes. </w:t>
            </w:r>
          </w:p>
          <w:p w14:paraId="4C5F78C8" w14:textId="77777777" w:rsidR="006D6A94" w:rsidRDefault="006D6A94" w:rsidP="07026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1A89" w14:textId="78A61B11" w:rsidR="006D6A94" w:rsidRDefault="006D6A94" w:rsidP="07026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Fidelis offered their van to help </w:t>
            </w:r>
            <w:r w:rsidR="00BD4E4B">
              <w:rPr>
                <w:rFonts w:ascii="Times New Roman" w:hAnsi="Times New Roman" w:cs="Times New Roman"/>
                <w:sz w:val="24"/>
                <w:szCs w:val="24"/>
              </w:rPr>
              <w:t xml:space="preserve">get coats for the annual coat drive next year. (This is an example of sustainability). </w:t>
            </w:r>
          </w:p>
        </w:tc>
      </w:tr>
      <w:tr w:rsidR="00E66CF8" w:rsidRPr="00CD2809" w14:paraId="0D3155D7" w14:textId="77777777" w:rsidTr="00302682">
        <w:trPr>
          <w:trHeight w:val="58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8185" w14:textId="438F4FB1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Special Population Grant 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92B" w14:textId="5B9D45F9" w:rsidR="00E66CF8" w:rsidRPr="00AC00FD" w:rsidRDefault="00FC5E35" w:rsidP="00FC5E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E66CF8" w:rsidRPr="00AC00FD">
              <w:rPr>
                <w:rFonts w:ascii="Times New Roman" w:hAnsi="Times New Roman" w:cs="Times New Roman"/>
                <w:sz w:val="24"/>
                <w:szCs w:val="24"/>
              </w:rPr>
              <w:t xml:space="preserve">Frankie </w:t>
            </w:r>
          </w:p>
          <w:p w14:paraId="148EEBA2" w14:textId="77777777" w:rsidR="00E66CF8" w:rsidRPr="00AC00FD" w:rsidRDefault="00E66CF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609EA" w14:textId="55C68E43" w:rsidR="00C01628" w:rsidRPr="00AC00FD" w:rsidRDefault="00E66CF8" w:rsidP="003152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0FD">
              <w:rPr>
                <w:rFonts w:ascii="Times New Roman" w:hAnsi="Times New Roman" w:cs="Times New Roman"/>
                <w:sz w:val="24"/>
                <w:szCs w:val="24"/>
              </w:rPr>
              <w:t>Erme</w:t>
            </w:r>
            <w:proofErr w:type="spellEnd"/>
            <w:r w:rsidRPr="00AC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10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BC4" w14:textId="77777777" w:rsidR="00204F20" w:rsidRPr="00204F20" w:rsidRDefault="00204F20" w:rsidP="00204F2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4F20">
              <w:rPr>
                <w:rFonts w:ascii="Times New Roman" w:hAnsi="Times New Roman" w:cs="Times New Roman"/>
                <w:sz w:val="24"/>
                <w:szCs w:val="24"/>
              </w:rPr>
              <w:t>Coalition Capacity Check List Survey</w:t>
            </w:r>
          </w:p>
          <w:p w14:paraId="5FB8D0AF" w14:textId="1F513C0F" w:rsidR="00552F31" w:rsidRDefault="0076518F" w:rsidP="00552F3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Coalition update</w:t>
            </w:r>
          </w:p>
          <w:p w14:paraId="7EE5B601" w14:textId="0D3474BD" w:rsidR="00552F31" w:rsidRDefault="0077070A" w:rsidP="00552F3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 Coalition Presentation to OASAS in January</w:t>
            </w:r>
          </w:p>
          <w:p w14:paraId="692F1789" w14:textId="61A266F2" w:rsidR="008B32B9" w:rsidRPr="00344B12" w:rsidRDefault="00CA3315" w:rsidP="008B32B9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Outreach w/ Pastor Bes</w:t>
            </w:r>
            <w:r w:rsidR="00344B1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11432200" w14:textId="24D7A266" w:rsidR="009F0D10" w:rsidRPr="009C1C4D" w:rsidRDefault="009F0D10" w:rsidP="007A29C4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550" w14:textId="5D9698CE" w:rsidR="006C7D2D" w:rsidRDefault="006C7D2D" w:rsidP="5F74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Members, please fill out the coalition capacity checklist. It is vital for funding purposes and to help us better understand what we </w:t>
            </w:r>
            <w:r w:rsidR="006D76E2">
              <w:rPr>
                <w:rFonts w:ascii="Times New Roman" w:hAnsi="Times New Roman" w:cs="Times New Roman"/>
                <w:sz w:val="24"/>
                <w:szCs w:val="24"/>
              </w:rPr>
              <w:t xml:space="preserve">do that is working and not working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 coalition</w:t>
            </w:r>
            <w:r w:rsidR="006D76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C9C1B4" w14:textId="00917DC3" w:rsidR="004F2517" w:rsidRDefault="00430482" w:rsidP="5F74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Sustainability plan </w:t>
            </w:r>
            <w:r w:rsidR="00AA4E44">
              <w:rPr>
                <w:rFonts w:ascii="Times New Roman" w:hAnsi="Times New Roman" w:cs="Times New Roman"/>
                <w:sz w:val="24"/>
                <w:szCs w:val="24"/>
              </w:rPr>
              <w:t>is due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January </w:t>
            </w:r>
            <w:r w:rsidR="00AA4E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4E44" w:rsidRPr="00AA4E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A4E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4E44">
              <w:rPr>
                <w:rFonts w:ascii="Times New Roman" w:hAnsi="Times New Roman" w:cs="Times New Roman"/>
                <w:sz w:val="24"/>
                <w:szCs w:val="24"/>
              </w:rPr>
              <w:br/>
              <w:t>Special Pops Presentation January 22</w:t>
            </w:r>
            <w:r w:rsidR="00AA4E44" w:rsidRPr="00C554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C55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9CE">
              <w:rPr>
                <w:rFonts w:ascii="Times New Roman" w:hAnsi="Times New Roman" w:cs="Times New Roman"/>
                <w:sz w:val="24"/>
                <w:szCs w:val="24"/>
              </w:rPr>
              <w:t xml:space="preserve"> Presentation slides will </w:t>
            </w:r>
            <w:r w:rsidR="007F33D4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r w:rsidR="007059CE">
              <w:rPr>
                <w:rFonts w:ascii="Times New Roman" w:hAnsi="Times New Roman" w:cs="Times New Roman"/>
                <w:sz w:val="24"/>
                <w:szCs w:val="24"/>
              </w:rPr>
              <w:t xml:space="preserve"> vision and mission statements, info about our coalition/ demographics and what we do, data that supports our efforts in reducing marijuana and alcohol use amongst youth, challenges </w:t>
            </w:r>
            <w:r w:rsidR="00705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wins of 2024 and what media campaigns we are currently working on</w:t>
            </w:r>
            <w:r w:rsidR="00A92A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B6988A" w14:textId="015EA6A4" w:rsidR="006D76E2" w:rsidRDefault="006D76E2" w:rsidP="5F74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Outreach with Pastor </w:t>
            </w:r>
            <w:r w:rsidR="007710E6">
              <w:rPr>
                <w:rFonts w:ascii="Times New Roman" w:hAnsi="Times New Roman" w:cs="Times New Roman"/>
                <w:sz w:val="24"/>
                <w:szCs w:val="24"/>
              </w:rPr>
              <w:t>Best at</w:t>
            </w:r>
            <w:r w:rsidR="00A57550">
              <w:rPr>
                <w:rFonts w:ascii="Times New Roman" w:hAnsi="Times New Roman" w:cs="Times New Roman"/>
                <w:sz w:val="24"/>
                <w:szCs w:val="24"/>
              </w:rPr>
              <w:t xml:space="preserve"> best temple church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was canceled due to rain. Will reschedule. All are welcome to join it is every Wednesday</w:t>
            </w:r>
            <w:r w:rsidR="00654BA2">
              <w:rPr>
                <w:rFonts w:ascii="Times New Roman" w:hAnsi="Times New Roman" w:cs="Times New Roman"/>
                <w:sz w:val="24"/>
                <w:szCs w:val="24"/>
              </w:rPr>
              <w:t xml:space="preserve"> starting at 11:30am</w:t>
            </w:r>
            <w:r w:rsidR="00A57550">
              <w:rPr>
                <w:rFonts w:ascii="Times New Roman" w:hAnsi="Times New Roman" w:cs="Times New Roman"/>
                <w:sz w:val="24"/>
                <w:szCs w:val="24"/>
              </w:rPr>
              <w:t xml:space="preserve"> across the street from </w:t>
            </w:r>
            <w:r w:rsidR="007710E6">
              <w:rPr>
                <w:rFonts w:ascii="Times New Roman" w:hAnsi="Times New Roman" w:cs="Times New Roman"/>
                <w:sz w:val="24"/>
                <w:szCs w:val="24"/>
              </w:rPr>
              <w:t xml:space="preserve">Calvery Church on South Street Newburgh. </w:t>
            </w:r>
          </w:p>
          <w:p w14:paraId="1447578D" w14:textId="7AFE70CC" w:rsidR="007710E6" w:rsidRDefault="00FB0BFE" w:rsidP="5F74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Osborne coming to the Newburgh office on 12/16 for </w:t>
            </w:r>
            <w:r w:rsidR="00FD67FE">
              <w:rPr>
                <w:rFonts w:ascii="Times New Roman" w:hAnsi="Times New Roman" w:cs="Times New Roman"/>
                <w:sz w:val="24"/>
                <w:szCs w:val="24"/>
              </w:rPr>
              <w:t>the first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initial meeting and warm hand off</w:t>
            </w:r>
            <w:r w:rsidR="00BA082B">
              <w:rPr>
                <w:rFonts w:ascii="Times New Roman" w:hAnsi="Times New Roman" w:cs="Times New Roman"/>
                <w:sz w:val="24"/>
                <w:szCs w:val="24"/>
              </w:rPr>
              <w:t xml:space="preserve">. Paperwork for parents to </w:t>
            </w:r>
            <w:r w:rsidR="00FD67FE">
              <w:rPr>
                <w:rFonts w:ascii="Times New Roman" w:hAnsi="Times New Roman" w:cs="Times New Roman"/>
                <w:sz w:val="24"/>
                <w:szCs w:val="24"/>
              </w:rPr>
              <w:t>fill out:</w:t>
            </w:r>
            <w:r w:rsidR="00DA59CF">
              <w:rPr>
                <w:rFonts w:ascii="Times New Roman" w:hAnsi="Times New Roman" w:cs="Times New Roman"/>
                <w:sz w:val="24"/>
                <w:szCs w:val="24"/>
              </w:rPr>
              <w:t xml:space="preserve"> emergency contact form, parent letter about the program, photo video release form. Youth will be given a </w:t>
            </w:r>
            <w:r w:rsidR="00FD67FE">
              <w:rPr>
                <w:rFonts w:ascii="Times New Roman" w:hAnsi="Times New Roman" w:cs="Times New Roman"/>
                <w:sz w:val="24"/>
                <w:szCs w:val="24"/>
              </w:rPr>
              <w:t>3-question</w:t>
            </w:r>
            <w:r w:rsidR="00DA59CF">
              <w:rPr>
                <w:rFonts w:ascii="Times New Roman" w:hAnsi="Times New Roman" w:cs="Times New Roman"/>
                <w:sz w:val="24"/>
                <w:szCs w:val="24"/>
              </w:rPr>
              <w:t xml:space="preserve"> survey</w:t>
            </w:r>
            <w:r w:rsidR="00DD6136">
              <w:rPr>
                <w:rFonts w:ascii="Times New Roman" w:hAnsi="Times New Roman" w:cs="Times New Roman"/>
                <w:sz w:val="24"/>
                <w:szCs w:val="24"/>
              </w:rPr>
              <w:t>: Top concerns you’d like to focus on in your com</w:t>
            </w:r>
            <w:r w:rsidR="00484B4D">
              <w:rPr>
                <w:rFonts w:ascii="Times New Roman" w:hAnsi="Times New Roman" w:cs="Times New Roman"/>
                <w:sz w:val="24"/>
                <w:szCs w:val="24"/>
              </w:rPr>
              <w:t>munity, what skills are you interested in learning (check box</w:t>
            </w:r>
            <w:r w:rsidR="00FD67FE">
              <w:rPr>
                <w:rFonts w:ascii="Times New Roman" w:hAnsi="Times New Roman" w:cs="Times New Roman"/>
                <w:sz w:val="24"/>
                <w:szCs w:val="24"/>
              </w:rPr>
              <w:t xml:space="preserve"> list and fill in the blank for other), lastly what is your motivation to get up every day and do what your need to do?</w:t>
            </w:r>
          </w:p>
          <w:p w14:paraId="63E617F1" w14:textId="7EF18449" w:rsidR="00C554DE" w:rsidRPr="00CD2809" w:rsidRDefault="00C554DE" w:rsidP="5F74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Eventually the Osborne Youth coalition will merge with the Tri City Youth coalition. </w:t>
            </w:r>
          </w:p>
        </w:tc>
      </w:tr>
      <w:tr w:rsidR="00E66CF8" w:rsidRPr="00CD2809" w14:paraId="09AD0023" w14:textId="77777777" w:rsidTr="00D01CF6">
        <w:trPr>
          <w:trHeight w:val="105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20D" w14:textId="40301FB4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TEAM Newburgh Upcoming Events 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D14" w14:textId="77777777" w:rsidR="004A0B0B" w:rsidRDefault="00552F31" w:rsidP="00552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354CE550" w:rsidRPr="070264D9">
              <w:rPr>
                <w:rFonts w:ascii="Times New Roman" w:hAnsi="Times New Roman" w:cs="Times New Roman"/>
                <w:sz w:val="24"/>
                <w:szCs w:val="24"/>
              </w:rPr>
              <w:t>Erme</w:t>
            </w:r>
            <w:proofErr w:type="spellEnd"/>
          </w:p>
          <w:p w14:paraId="75CD852A" w14:textId="77777777" w:rsidR="00CA3315" w:rsidRDefault="00CA3315" w:rsidP="00552F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185C" w14:textId="7006D2F2" w:rsidR="00552F31" w:rsidRPr="00CA3315" w:rsidRDefault="00552F31" w:rsidP="00552F31">
            <w:pPr>
              <w:spacing w:line="240" w:lineRule="auto"/>
              <w:rPr>
                <w:sz w:val="24"/>
                <w:szCs w:val="24"/>
              </w:rPr>
            </w:pPr>
            <w:r w:rsidRPr="00CA3315">
              <w:rPr>
                <w:sz w:val="24"/>
                <w:szCs w:val="24"/>
              </w:rPr>
              <w:t xml:space="preserve">                     </w:t>
            </w:r>
            <w:r w:rsidR="00CA3315" w:rsidRPr="00CA3315">
              <w:rPr>
                <w:sz w:val="24"/>
                <w:szCs w:val="24"/>
              </w:rPr>
              <w:t xml:space="preserve"> </w:t>
            </w:r>
            <w:r w:rsidRPr="00CA3315">
              <w:rPr>
                <w:sz w:val="24"/>
                <w:szCs w:val="24"/>
              </w:rPr>
              <w:t>Melissa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B1E" w14:textId="748D395A" w:rsidR="001B2E25" w:rsidRPr="00F10320" w:rsidRDefault="00F10320" w:rsidP="00F1032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320">
              <w:rPr>
                <w:rFonts w:ascii="Times New Roman" w:hAnsi="Times New Roman" w:cs="Times New Roman"/>
                <w:sz w:val="24"/>
                <w:szCs w:val="24"/>
              </w:rPr>
              <w:t>Health First Christmas Event Recap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D5F" w14:textId="1E91222A" w:rsidR="003121AB" w:rsidRPr="00CD2809" w:rsidRDefault="0010790C" w:rsidP="5F74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AF0">
              <w:rPr>
                <w:rFonts w:ascii="Times New Roman" w:hAnsi="Times New Roman" w:cs="Times New Roman"/>
                <w:sz w:val="24"/>
                <w:szCs w:val="24"/>
              </w:rPr>
              <w:t xml:space="preserve">Great event. Photos with </w:t>
            </w:r>
            <w:r w:rsidR="007F33D4">
              <w:rPr>
                <w:rFonts w:ascii="Times New Roman" w:hAnsi="Times New Roman" w:cs="Times New Roman"/>
                <w:sz w:val="24"/>
                <w:szCs w:val="24"/>
              </w:rPr>
              <w:t>Santa</w:t>
            </w:r>
            <w:r w:rsidR="00A92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33D4">
              <w:rPr>
                <w:rFonts w:ascii="Times New Roman" w:hAnsi="Times New Roman" w:cs="Times New Roman"/>
                <w:sz w:val="24"/>
                <w:szCs w:val="24"/>
              </w:rPr>
              <w:t xml:space="preserve">hot chocolate, toys for tots, free vision screenings, various activities, TEAM provided an ornament decorating activity. </w:t>
            </w:r>
          </w:p>
        </w:tc>
      </w:tr>
      <w:tr w:rsidR="00E66CF8" w:rsidRPr="00CD2809" w14:paraId="1E978D21" w14:textId="77777777" w:rsidTr="00302682">
        <w:trPr>
          <w:trHeight w:val="116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0479" w14:textId="2C4242D0" w:rsidR="00E66CF8" w:rsidRPr="00AC00FD" w:rsidRDefault="00E66CF8" w:rsidP="070264D9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t xml:space="preserve">Sub-committee updates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2BC1" w14:textId="6904C81D" w:rsidR="00765539" w:rsidRDefault="00765539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73EA" w14:textId="12840F5E" w:rsidR="00775511" w:rsidRPr="00AC00FD" w:rsidRDefault="00775511" w:rsidP="000F42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A82" w14:textId="04352094" w:rsidR="007F3D67" w:rsidRPr="007F3D67" w:rsidRDefault="007F3D67" w:rsidP="007F3D6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3D67">
              <w:rPr>
                <w:rFonts w:ascii="Times New Roman" w:hAnsi="Times New Roman" w:cs="Times New Roman"/>
                <w:sz w:val="24"/>
                <w:szCs w:val="24"/>
              </w:rPr>
              <w:t xml:space="preserve">Breakout </w:t>
            </w:r>
            <w:r w:rsidR="001A5A15">
              <w:rPr>
                <w:rFonts w:ascii="Times New Roman" w:hAnsi="Times New Roman" w:cs="Times New Roman"/>
                <w:sz w:val="24"/>
                <w:szCs w:val="24"/>
              </w:rPr>
              <w:t xml:space="preserve">Meeting/ </w:t>
            </w:r>
            <w:r w:rsidRPr="007F3D67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  <w:p w14:paraId="1C3DC971" w14:textId="77777777" w:rsidR="007F3D67" w:rsidRPr="007F3D67" w:rsidRDefault="007F3D67" w:rsidP="007F3D67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12EB1" w14:textId="6764AC95" w:rsidR="00E66CF8" w:rsidRDefault="00775511" w:rsidP="0077551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Subcommittee Leader </w:t>
            </w:r>
            <w:r w:rsidR="0050580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eport </w:t>
            </w:r>
            <w:r w:rsidR="005058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  <w:p w14:paraId="7319B01B" w14:textId="5B2E023D" w:rsidR="00775511" w:rsidRPr="0022754A" w:rsidRDefault="00775511" w:rsidP="007F3D67">
            <w:pPr>
              <w:pStyle w:val="ListParagrap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3EAF" w14:textId="5A1DF7BE" w:rsidR="00E66CF8" w:rsidRPr="00CD2809" w:rsidRDefault="00260214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not break out into </w:t>
            </w:r>
            <w:r w:rsidR="006C7D2D">
              <w:rPr>
                <w:rFonts w:ascii="Times New Roman" w:hAnsi="Times New Roman" w:cs="Times New Roman"/>
                <w:sz w:val="24"/>
                <w:szCs w:val="24"/>
              </w:rPr>
              <w:t>subcommittees</w:t>
            </w:r>
          </w:p>
        </w:tc>
      </w:tr>
      <w:tr w:rsidR="005931E6" w:rsidRPr="00CD2809" w14:paraId="03A80CF5" w14:textId="77777777" w:rsidTr="00302682">
        <w:trPr>
          <w:trHeight w:val="1691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678" w14:textId="77777777" w:rsidR="007C33D0" w:rsidRDefault="005931E6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C33D0">
              <w:rPr>
                <w:rFonts w:ascii="Times New Roman" w:hAnsi="Times New Roman" w:cs="Times New Roman"/>
                <w:sz w:val="24"/>
                <w:szCs w:val="24"/>
              </w:rPr>
              <w:t>See you in the NEW YEAR!</w:t>
            </w:r>
          </w:p>
          <w:p w14:paraId="214BDF9D" w14:textId="6DEDF537" w:rsidR="007C33D0" w:rsidRDefault="00507578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0264D9">
              <w:rPr>
                <w:rFonts w:ascii="Times New Roman" w:hAnsi="Times New Roman" w:cs="Times New Roman"/>
                <w:sz w:val="24"/>
                <w:szCs w:val="24"/>
              </w:rPr>
              <w:t xml:space="preserve">Next Meeting </w:t>
            </w:r>
            <w:r w:rsidR="007C33D0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="00D65EF9">
              <w:rPr>
                <w:rFonts w:ascii="Times New Roman" w:hAnsi="Times New Roman" w:cs="Times New Roman"/>
                <w:sz w:val="24"/>
                <w:szCs w:val="24"/>
              </w:rPr>
              <w:t xml:space="preserve"> 8th</w:t>
            </w:r>
            <w:r w:rsidR="007C33D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737B9A15" w14:textId="613D1AB5" w:rsidR="005931E6" w:rsidRPr="5F74360F" w:rsidRDefault="00FA4DCC" w:rsidP="07026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CD1" w14:textId="7F69EE71" w:rsidR="005931E6" w:rsidRDefault="00507578" w:rsidP="00CA0E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0DC" w14:textId="77777777" w:rsidR="00905510" w:rsidRPr="00905510" w:rsidRDefault="00905510" w:rsidP="0090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F8B10" w14:textId="1BEA6142" w:rsidR="005931E6" w:rsidRDefault="00507578" w:rsidP="00775511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7D">
              <w:rPr>
                <w:rFonts w:ascii="Times New Roman" w:hAnsi="Times New Roman" w:cs="Times New Roman"/>
                <w:sz w:val="24"/>
                <w:szCs w:val="24"/>
              </w:rPr>
              <w:t xml:space="preserve">Partner Updates </w:t>
            </w:r>
            <w:r w:rsidR="001A5A15" w:rsidRPr="0075137D">
              <w:rPr>
                <w:rFonts w:ascii="Times New Roman" w:hAnsi="Times New Roman" w:cs="Times New Roman"/>
                <w:sz w:val="24"/>
                <w:szCs w:val="24"/>
              </w:rPr>
              <w:t>/ Concerns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E22" w14:textId="0C54E0EA" w:rsidR="00551BAB" w:rsidRPr="00DD4007" w:rsidRDefault="004F638C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 Against Tobacco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- tobacco free signage free of charge for businesses, agencies, landlords </w:t>
            </w:r>
            <w:r w:rsidR="00B80948" w:rsidRPr="00DD4007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free of charge, can help with policy change as well.</w:t>
            </w:r>
          </w:p>
          <w:p w14:paraId="078D6CA1" w14:textId="26ED4D25" w:rsidR="004F638C" w:rsidRPr="00DD4007" w:rsidRDefault="00C77A41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Oxford House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- Men &amp; </w:t>
            </w:r>
            <w:r w:rsidR="00B80948" w:rsidRPr="00DD4007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r w:rsidR="00B80948" w:rsidRPr="00DD4007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in Monroe on Sunday 12/</w:t>
            </w:r>
            <w:r w:rsidR="00B80948" w:rsidRPr="00DD400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0C478732" w14:textId="77777777" w:rsidR="00B80948" w:rsidRPr="00DD4007" w:rsidRDefault="00B80948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Cornerstone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– New space on 100 Broadway Newburgh Urgent care and dental. </w:t>
            </w:r>
          </w:p>
          <w:p w14:paraId="77EEDDC7" w14:textId="77777777" w:rsidR="00B80948" w:rsidRPr="00DD4007" w:rsidRDefault="008328BD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Exodus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- Workforce development program/ training for individuals </w:t>
            </w:r>
            <w:r w:rsidR="007B54F5" w:rsidRPr="00DD4007">
              <w:rPr>
                <w:rFonts w:ascii="Times New Roman" w:hAnsi="Times New Roman" w:cs="Times New Roman"/>
                <w:sz w:val="24"/>
                <w:szCs w:val="24"/>
              </w:rPr>
              <w:t>aged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18-29 January 6</w:t>
            </w:r>
            <w:r w:rsidRPr="00DD40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9:30am-12:30pm will receive a $150</w:t>
            </w:r>
            <w:r w:rsidR="006F4917"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visa gift card for compensation. Community </w:t>
            </w:r>
            <w:r w:rsidR="007B54F5"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Trauma </w:t>
            </w:r>
            <w:r w:rsidR="006F4917" w:rsidRPr="00DD4007">
              <w:rPr>
                <w:rFonts w:ascii="Times New Roman" w:hAnsi="Times New Roman" w:cs="Times New Roman"/>
                <w:sz w:val="24"/>
                <w:szCs w:val="24"/>
              </w:rPr>
              <w:t>Circle event</w:t>
            </w:r>
            <w:r w:rsidR="007B54F5"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Thursday December 19th</w:t>
            </w:r>
            <w:r w:rsidR="006F4917"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from 2-4pm</w:t>
            </w:r>
            <w:r w:rsidR="007B54F5"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exodus office. </w:t>
            </w:r>
          </w:p>
          <w:p w14:paraId="2062E9A8" w14:textId="0456A9BF" w:rsidR="00DD4007" w:rsidRDefault="0003286A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Newburgh Free Library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01D2"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Know Your Rights program Saturday December 14</w:t>
            </w:r>
            <w:r w:rsidR="00DD01D2" w:rsidRPr="00DD40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D01D2" w:rsidRPr="00DD4007">
              <w:rPr>
                <w:rFonts w:ascii="Times New Roman" w:hAnsi="Times New Roman" w:cs="Times New Roman"/>
                <w:sz w:val="24"/>
                <w:szCs w:val="24"/>
              </w:rPr>
              <w:t>. J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ob </w:t>
            </w:r>
            <w:r w:rsidR="00ED46BB" w:rsidRPr="00DD4007">
              <w:rPr>
                <w:rFonts w:ascii="Times New Roman" w:hAnsi="Times New Roman" w:cs="Times New Roman"/>
                <w:sz w:val="24"/>
                <w:szCs w:val="24"/>
              </w:rPr>
              <w:t>fair in</w:t>
            </w:r>
            <w:r w:rsidRPr="00DD4007">
              <w:rPr>
                <w:rFonts w:ascii="Times New Roman" w:hAnsi="Times New Roman" w:cs="Times New Roman"/>
                <w:sz w:val="24"/>
                <w:szCs w:val="24"/>
              </w:rPr>
              <w:t xml:space="preserve"> January, Quanza January 28</w:t>
            </w:r>
            <w:r w:rsidR="00DD4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D0AA7" w14:textId="04490CE2" w:rsidR="00DD4007" w:rsidRDefault="00DD4007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Newburgh Enlarged City School District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04DB">
              <w:rPr>
                <w:rFonts w:ascii="Times New Roman" w:hAnsi="Times New Roman" w:cs="Times New Roman"/>
                <w:sz w:val="24"/>
                <w:szCs w:val="24"/>
              </w:rPr>
              <w:t xml:space="preserve">Holiday </w:t>
            </w:r>
            <w:r w:rsidR="0044529D">
              <w:rPr>
                <w:rFonts w:ascii="Times New Roman" w:hAnsi="Times New Roman" w:cs="Times New Roman"/>
                <w:sz w:val="24"/>
                <w:szCs w:val="24"/>
              </w:rPr>
              <w:t>Bazaar at</w:t>
            </w:r>
            <w:r w:rsidR="00933656">
              <w:rPr>
                <w:rFonts w:ascii="Times New Roman" w:hAnsi="Times New Roman" w:cs="Times New Roman"/>
                <w:sz w:val="24"/>
                <w:szCs w:val="24"/>
              </w:rPr>
              <w:t xml:space="preserve"> the NFA North Campus</w:t>
            </w:r>
            <w:r w:rsidR="0044529D">
              <w:rPr>
                <w:rFonts w:ascii="Times New Roman" w:hAnsi="Times New Roman" w:cs="Times New Roman"/>
                <w:sz w:val="24"/>
                <w:szCs w:val="24"/>
              </w:rPr>
              <w:t xml:space="preserve"> (serving 100 families), this is a tabling opportunity for agencies. </w:t>
            </w:r>
            <w:r w:rsidR="00202F48">
              <w:rPr>
                <w:rFonts w:ascii="Times New Roman" w:hAnsi="Times New Roman" w:cs="Times New Roman"/>
                <w:sz w:val="24"/>
                <w:szCs w:val="24"/>
              </w:rPr>
              <w:t>Free event, free food, toys &amp; clothing. The holiday Bazaar will be held on December 17</w:t>
            </w:r>
            <w:r w:rsidR="00202F48" w:rsidRPr="00202F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02F48">
              <w:rPr>
                <w:rFonts w:ascii="Times New Roman" w:hAnsi="Times New Roman" w:cs="Times New Roman"/>
                <w:sz w:val="24"/>
                <w:szCs w:val="24"/>
              </w:rPr>
              <w:t xml:space="preserve"> from 5-7pm. </w:t>
            </w:r>
          </w:p>
          <w:p w14:paraId="254E26FB" w14:textId="4D1238D6" w:rsidR="00202F48" w:rsidRDefault="00C6551E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Newburgh Armory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Boys &amp; Girls club event </w:t>
            </w:r>
            <w:r w:rsidR="00706E4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E42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E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6E42" w:rsidRPr="00706E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06E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Coat drive on December 20</w:t>
            </w:r>
            <w:r w:rsidRPr="00C655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12-3pm</w:t>
            </w:r>
            <w:r w:rsidR="00706E42">
              <w:rPr>
                <w:rFonts w:ascii="Times New Roman" w:hAnsi="Times New Roman" w:cs="Times New Roman"/>
                <w:sz w:val="24"/>
                <w:szCs w:val="24"/>
              </w:rPr>
              <w:t xml:space="preserve"> at the Armory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718B8FA" w14:textId="061E5941" w:rsidR="00706E42" w:rsidRDefault="00260214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Guard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a Santa is needed for a Poughkeepsie event on December 21</w:t>
            </w:r>
            <w:r w:rsidRPr="002602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also in need of toys. </w:t>
            </w:r>
          </w:p>
          <w:p w14:paraId="2266F373" w14:textId="77777777" w:rsidR="00202F48" w:rsidRPr="00DD4007" w:rsidRDefault="00202F48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0737402" w14:textId="77777777" w:rsidR="00DD4007" w:rsidRDefault="00DD4007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1A6B62F" w14:textId="1FAD555A" w:rsidR="00DD4007" w:rsidRPr="00DD4007" w:rsidRDefault="00DD4007" w:rsidP="00DA6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044F8E0B" w14:textId="77777777" w:rsidR="00E66CF8" w:rsidRDefault="00E66CF8"/>
    <w:sectPr w:rsidR="00E66CF8" w:rsidSect="00E917CB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D6B5E" w14:textId="77777777" w:rsidR="002F616C" w:rsidRDefault="002F616C">
      <w:pPr>
        <w:spacing w:after="0" w:line="240" w:lineRule="auto"/>
      </w:pPr>
      <w:r>
        <w:separator/>
      </w:r>
    </w:p>
  </w:endnote>
  <w:endnote w:type="continuationSeparator" w:id="0">
    <w:p w14:paraId="15CE07F6" w14:textId="77777777" w:rsidR="002F616C" w:rsidRDefault="002F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1A500FD7" w14:textId="77777777" w:rsidTr="5F74360F">
      <w:trPr>
        <w:trHeight w:val="300"/>
      </w:trPr>
      <w:tc>
        <w:tcPr>
          <w:tcW w:w="4320" w:type="dxa"/>
        </w:tcPr>
        <w:p w14:paraId="4A96E070" w14:textId="4CAF5239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02420FF9" w14:textId="580570D2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46045623" w14:textId="74EDB27B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758E73A5" w14:textId="72DC9EA9" w:rsidR="5F74360F" w:rsidRDefault="5F74360F" w:rsidP="5F74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6B46D" w14:textId="77777777" w:rsidR="002F616C" w:rsidRDefault="002F616C">
      <w:pPr>
        <w:spacing w:after="0" w:line="240" w:lineRule="auto"/>
      </w:pPr>
      <w:r>
        <w:separator/>
      </w:r>
    </w:p>
  </w:footnote>
  <w:footnote w:type="continuationSeparator" w:id="0">
    <w:p w14:paraId="0014E245" w14:textId="77777777" w:rsidR="002F616C" w:rsidRDefault="002F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74360F" w14:paraId="0A096F8C" w14:textId="77777777" w:rsidTr="5F74360F">
      <w:trPr>
        <w:trHeight w:val="300"/>
      </w:trPr>
      <w:tc>
        <w:tcPr>
          <w:tcW w:w="4320" w:type="dxa"/>
        </w:tcPr>
        <w:p w14:paraId="0AB8F859" w14:textId="30BE1B60" w:rsidR="5F74360F" w:rsidRDefault="5F74360F" w:rsidP="5F74360F">
          <w:pPr>
            <w:pStyle w:val="Header"/>
            <w:ind w:left="-115"/>
          </w:pPr>
        </w:p>
      </w:tc>
      <w:tc>
        <w:tcPr>
          <w:tcW w:w="4320" w:type="dxa"/>
        </w:tcPr>
        <w:p w14:paraId="737DB969" w14:textId="3EC13476" w:rsidR="5F74360F" w:rsidRDefault="5F74360F" w:rsidP="5F74360F">
          <w:pPr>
            <w:pStyle w:val="Header"/>
            <w:jc w:val="center"/>
          </w:pPr>
        </w:p>
      </w:tc>
      <w:tc>
        <w:tcPr>
          <w:tcW w:w="4320" w:type="dxa"/>
        </w:tcPr>
        <w:p w14:paraId="0E121F0B" w14:textId="1A89FB42" w:rsidR="5F74360F" w:rsidRDefault="5F74360F" w:rsidP="5F74360F">
          <w:pPr>
            <w:pStyle w:val="Header"/>
            <w:ind w:right="-115"/>
            <w:jc w:val="right"/>
          </w:pPr>
        </w:p>
      </w:tc>
    </w:tr>
  </w:tbl>
  <w:p w14:paraId="161D27FA" w14:textId="16203DA0" w:rsidR="5F74360F" w:rsidRDefault="5F74360F" w:rsidP="5F743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493"/>
    <w:multiLevelType w:val="hybridMultilevel"/>
    <w:tmpl w:val="0688E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497B58"/>
    <w:multiLevelType w:val="hybridMultilevel"/>
    <w:tmpl w:val="4A842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443348"/>
    <w:multiLevelType w:val="hybridMultilevel"/>
    <w:tmpl w:val="1002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057"/>
    <w:multiLevelType w:val="hybridMultilevel"/>
    <w:tmpl w:val="3D32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2F62"/>
    <w:multiLevelType w:val="hybridMultilevel"/>
    <w:tmpl w:val="E2B0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BBB"/>
    <w:multiLevelType w:val="hybridMultilevel"/>
    <w:tmpl w:val="AF54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3611"/>
    <w:multiLevelType w:val="hybridMultilevel"/>
    <w:tmpl w:val="F53A70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A9177C"/>
    <w:multiLevelType w:val="hybridMultilevel"/>
    <w:tmpl w:val="B78050D2"/>
    <w:lvl w:ilvl="0" w:tplc="D9F88AFC">
      <w:start w:val="1"/>
      <w:numFmt w:val="decimal"/>
      <w:lvlText w:val="%1."/>
      <w:lvlJc w:val="left"/>
      <w:pPr>
        <w:ind w:left="720" w:hanging="360"/>
      </w:pPr>
    </w:lvl>
    <w:lvl w:ilvl="1" w:tplc="589848C0">
      <w:start w:val="1"/>
      <w:numFmt w:val="lowerLetter"/>
      <w:lvlText w:val="%2."/>
      <w:lvlJc w:val="left"/>
      <w:pPr>
        <w:ind w:left="1440" w:hanging="360"/>
      </w:pPr>
    </w:lvl>
    <w:lvl w:ilvl="2" w:tplc="5D20F490">
      <w:start w:val="1"/>
      <w:numFmt w:val="lowerRoman"/>
      <w:lvlText w:val="%3."/>
      <w:lvlJc w:val="right"/>
      <w:pPr>
        <w:ind w:left="2160" w:hanging="180"/>
      </w:pPr>
    </w:lvl>
    <w:lvl w:ilvl="3" w:tplc="ECFE4A24">
      <w:start w:val="1"/>
      <w:numFmt w:val="decimal"/>
      <w:lvlText w:val="%4."/>
      <w:lvlJc w:val="left"/>
      <w:pPr>
        <w:ind w:left="2880" w:hanging="360"/>
      </w:pPr>
    </w:lvl>
    <w:lvl w:ilvl="4" w:tplc="9D987106">
      <w:start w:val="1"/>
      <w:numFmt w:val="lowerLetter"/>
      <w:lvlText w:val="%5."/>
      <w:lvlJc w:val="left"/>
      <w:pPr>
        <w:ind w:left="3600" w:hanging="360"/>
      </w:pPr>
    </w:lvl>
    <w:lvl w:ilvl="5" w:tplc="7A708BB6">
      <w:start w:val="1"/>
      <w:numFmt w:val="lowerRoman"/>
      <w:lvlText w:val="%6."/>
      <w:lvlJc w:val="right"/>
      <w:pPr>
        <w:ind w:left="4320" w:hanging="180"/>
      </w:pPr>
    </w:lvl>
    <w:lvl w:ilvl="6" w:tplc="667648CA">
      <w:start w:val="1"/>
      <w:numFmt w:val="decimal"/>
      <w:lvlText w:val="%7."/>
      <w:lvlJc w:val="left"/>
      <w:pPr>
        <w:ind w:left="5040" w:hanging="360"/>
      </w:pPr>
    </w:lvl>
    <w:lvl w:ilvl="7" w:tplc="C5968790">
      <w:start w:val="1"/>
      <w:numFmt w:val="lowerLetter"/>
      <w:lvlText w:val="%8."/>
      <w:lvlJc w:val="left"/>
      <w:pPr>
        <w:ind w:left="5760" w:hanging="360"/>
      </w:pPr>
    </w:lvl>
    <w:lvl w:ilvl="8" w:tplc="3A9E51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A3EDF"/>
    <w:multiLevelType w:val="hybridMultilevel"/>
    <w:tmpl w:val="6106A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1F36C"/>
    <w:multiLevelType w:val="hybridMultilevel"/>
    <w:tmpl w:val="7904FD7E"/>
    <w:lvl w:ilvl="0" w:tplc="6BF8AA94">
      <w:start w:val="1"/>
      <w:numFmt w:val="decimal"/>
      <w:lvlText w:val="%1."/>
      <w:lvlJc w:val="left"/>
      <w:pPr>
        <w:ind w:left="1080" w:hanging="360"/>
      </w:pPr>
    </w:lvl>
    <w:lvl w:ilvl="1" w:tplc="7C6E0008">
      <w:start w:val="1"/>
      <w:numFmt w:val="lowerLetter"/>
      <w:lvlText w:val="%2."/>
      <w:lvlJc w:val="left"/>
      <w:pPr>
        <w:ind w:left="1800" w:hanging="360"/>
      </w:pPr>
    </w:lvl>
    <w:lvl w:ilvl="2" w:tplc="A0AEA724">
      <w:start w:val="1"/>
      <w:numFmt w:val="lowerRoman"/>
      <w:lvlText w:val="%3."/>
      <w:lvlJc w:val="right"/>
      <w:pPr>
        <w:ind w:left="2520" w:hanging="180"/>
      </w:pPr>
    </w:lvl>
    <w:lvl w:ilvl="3" w:tplc="9EBCFA1A">
      <w:start w:val="1"/>
      <w:numFmt w:val="decimal"/>
      <w:lvlText w:val="%4."/>
      <w:lvlJc w:val="left"/>
      <w:pPr>
        <w:ind w:left="3240" w:hanging="360"/>
      </w:pPr>
    </w:lvl>
    <w:lvl w:ilvl="4" w:tplc="542CAA14">
      <w:start w:val="1"/>
      <w:numFmt w:val="lowerLetter"/>
      <w:lvlText w:val="%5."/>
      <w:lvlJc w:val="left"/>
      <w:pPr>
        <w:ind w:left="3960" w:hanging="360"/>
      </w:pPr>
    </w:lvl>
    <w:lvl w:ilvl="5" w:tplc="2DC674D8">
      <w:start w:val="1"/>
      <w:numFmt w:val="lowerRoman"/>
      <w:lvlText w:val="%6."/>
      <w:lvlJc w:val="right"/>
      <w:pPr>
        <w:ind w:left="4680" w:hanging="180"/>
      </w:pPr>
    </w:lvl>
    <w:lvl w:ilvl="6" w:tplc="20969638">
      <w:start w:val="1"/>
      <w:numFmt w:val="decimal"/>
      <w:lvlText w:val="%7."/>
      <w:lvlJc w:val="left"/>
      <w:pPr>
        <w:ind w:left="5400" w:hanging="360"/>
      </w:pPr>
    </w:lvl>
    <w:lvl w:ilvl="7" w:tplc="53822246">
      <w:start w:val="1"/>
      <w:numFmt w:val="lowerLetter"/>
      <w:lvlText w:val="%8."/>
      <w:lvlJc w:val="left"/>
      <w:pPr>
        <w:ind w:left="6120" w:hanging="360"/>
      </w:pPr>
    </w:lvl>
    <w:lvl w:ilvl="8" w:tplc="4AE2514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F2E955"/>
    <w:multiLevelType w:val="hybridMultilevel"/>
    <w:tmpl w:val="F22E61FA"/>
    <w:lvl w:ilvl="0" w:tplc="33FEF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C011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5E34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A23F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479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6229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6AB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D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8C69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C342B1"/>
    <w:multiLevelType w:val="hybridMultilevel"/>
    <w:tmpl w:val="6850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73B7E"/>
    <w:multiLevelType w:val="hybridMultilevel"/>
    <w:tmpl w:val="126A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ECE17"/>
    <w:multiLevelType w:val="hybridMultilevel"/>
    <w:tmpl w:val="DED636D0"/>
    <w:lvl w:ilvl="0" w:tplc="589E2D44">
      <w:start w:val="1"/>
      <w:numFmt w:val="decimal"/>
      <w:lvlText w:val="%1."/>
      <w:lvlJc w:val="left"/>
      <w:pPr>
        <w:ind w:left="720" w:hanging="360"/>
      </w:pPr>
    </w:lvl>
    <w:lvl w:ilvl="1" w:tplc="D9F2A5EA">
      <w:start w:val="1"/>
      <w:numFmt w:val="lowerLetter"/>
      <w:lvlText w:val="%2."/>
      <w:lvlJc w:val="left"/>
      <w:pPr>
        <w:ind w:left="1440" w:hanging="360"/>
      </w:pPr>
    </w:lvl>
    <w:lvl w:ilvl="2" w:tplc="831C3D0E">
      <w:start w:val="1"/>
      <w:numFmt w:val="lowerRoman"/>
      <w:lvlText w:val="%3."/>
      <w:lvlJc w:val="right"/>
      <w:pPr>
        <w:ind w:left="2160" w:hanging="180"/>
      </w:pPr>
    </w:lvl>
    <w:lvl w:ilvl="3" w:tplc="AB6E1730">
      <w:start w:val="1"/>
      <w:numFmt w:val="decimal"/>
      <w:lvlText w:val="%4."/>
      <w:lvlJc w:val="left"/>
      <w:pPr>
        <w:ind w:left="2880" w:hanging="360"/>
      </w:pPr>
    </w:lvl>
    <w:lvl w:ilvl="4" w:tplc="0DE0BAB6">
      <w:start w:val="1"/>
      <w:numFmt w:val="lowerLetter"/>
      <w:lvlText w:val="%5."/>
      <w:lvlJc w:val="left"/>
      <w:pPr>
        <w:ind w:left="3600" w:hanging="360"/>
      </w:pPr>
    </w:lvl>
    <w:lvl w:ilvl="5" w:tplc="5D3C1AEA">
      <w:start w:val="1"/>
      <w:numFmt w:val="lowerRoman"/>
      <w:lvlText w:val="%6."/>
      <w:lvlJc w:val="right"/>
      <w:pPr>
        <w:ind w:left="4320" w:hanging="180"/>
      </w:pPr>
    </w:lvl>
    <w:lvl w:ilvl="6" w:tplc="DD3CE862">
      <w:start w:val="1"/>
      <w:numFmt w:val="decimal"/>
      <w:lvlText w:val="%7."/>
      <w:lvlJc w:val="left"/>
      <w:pPr>
        <w:ind w:left="5040" w:hanging="360"/>
      </w:pPr>
    </w:lvl>
    <w:lvl w:ilvl="7" w:tplc="89307468">
      <w:start w:val="1"/>
      <w:numFmt w:val="lowerLetter"/>
      <w:lvlText w:val="%8."/>
      <w:lvlJc w:val="left"/>
      <w:pPr>
        <w:ind w:left="5760" w:hanging="360"/>
      </w:pPr>
    </w:lvl>
    <w:lvl w:ilvl="8" w:tplc="439AB7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0196A"/>
    <w:multiLevelType w:val="hybridMultilevel"/>
    <w:tmpl w:val="401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706EB"/>
    <w:multiLevelType w:val="hybridMultilevel"/>
    <w:tmpl w:val="16E6C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48452">
    <w:abstractNumId w:val="9"/>
  </w:num>
  <w:num w:numId="2" w16cid:durableId="205141567">
    <w:abstractNumId w:val="10"/>
  </w:num>
  <w:num w:numId="3" w16cid:durableId="593905917">
    <w:abstractNumId w:val="13"/>
  </w:num>
  <w:num w:numId="4" w16cid:durableId="333997176">
    <w:abstractNumId w:val="7"/>
  </w:num>
  <w:num w:numId="5" w16cid:durableId="6083915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691882">
    <w:abstractNumId w:val="3"/>
  </w:num>
  <w:num w:numId="7" w16cid:durableId="1769541499">
    <w:abstractNumId w:val="4"/>
  </w:num>
  <w:num w:numId="8" w16cid:durableId="468867575">
    <w:abstractNumId w:val="0"/>
  </w:num>
  <w:num w:numId="9" w16cid:durableId="313488913">
    <w:abstractNumId w:val="14"/>
  </w:num>
  <w:num w:numId="10" w16cid:durableId="441730348">
    <w:abstractNumId w:val="15"/>
  </w:num>
  <w:num w:numId="11" w16cid:durableId="1614628549">
    <w:abstractNumId w:val="8"/>
  </w:num>
  <w:num w:numId="12" w16cid:durableId="1731612501">
    <w:abstractNumId w:val="6"/>
  </w:num>
  <w:num w:numId="13" w16cid:durableId="1982035532">
    <w:abstractNumId w:val="1"/>
  </w:num>
  <w:num w:numId="14" w16cid:durableId="442310606">
    <w:abstractNumId w:val="12"/>
  </w:num>
  <w:num w:numId="15" w16cid:durableId="221526930">
    <w:abstractNumId w:val="2"/>
  </w:num>
  <w:num w:numId="16" w16cid:durableId="1461148418">
    <w:abstractNumId w:val="5"/>
  </w:num>
  <w:num w:numId="17" w16cid:durableId="396049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8"/>
    <w:rsid w:val="000033A2"/>
    <w:rsid w:val="0001138D"/>
    <w:rsid w:val="0003286A"/>
    <w:rsid w:val="000343A9"/>
    <w:rsid w:val="00051425"/>
    <w:rsid w:val="0005680D"/>
    <w:rsid w:val="00060741"/>
    <w:rsid w:val="00072A00"/>
    <w:rsid w:val="0007358A"/>
    <w:rsid w:val="00075A08"/>
    <w:rsid w:val="000A4020"/>
    <w:rsid w:val="000A7357"/>
    <w:rsid w:val="000B49F2"/>
    <w:rsid w:val="000C6ABD"/>
    <w:rsid w:val="000D4B01"/>
    <w:rsid w:val="000F42CD"/>
    <w:rsid w:val="000F46E5"/>
    <w:rsid w:val="000F76F5"/>
    <w:rsid w:val="00105032"/>
    <w:rsid w:val="0010790C"/>
    <w:rsid w:val="00115A4E"/>
    <w:rsid w:val="001170AB"/>
    <w:rsid w:val="00150D12"/>
    <w:rsid w:val="0015208F"/>
    <w:rsid w:val="0016014D"/>
    <w:rsid w:val="0016201D"/>
    <w:rsid w:val="00164E3F"/>
    <w:rsid w:val="00171655"/>
    <w:rsid w:val="0017295E"/>
    <w:rsid w:val="001839AF"/>
    <w:rsid w:val="001862B4"/>
    <w:rsid w:val="001A5A15"/>
    <w:rsid w:val="001B2E25"/>
    <w:rsid w:val="001B4860"/>
    <w:rsid w:val="001E2A82"/>
    <w:rsid w:val="00202F48"/>
    <w:rsid w:val="0020325C"/>
    <w:rsid w:val="00203E3E"/>
    <w:rsid w:val="00204F20"/>
    <w:rsid w:val="00227009"/>
    <w:rsid w:val="0024491E"/>
    <w:rsid w:val="00257389"/>
    <w:rsid w:val="00260214"/>
    <w:rsid w:val="002648F3"/>
    <w:rsid w:val="00274A61"/>
    <w:rsid w:val="002C2758"/>
    <w:rsid w:val="002D17B0"/>
    <w:rsid w:val="002D5164"/>
    <w:rsid w:val="002E08F7"/>
    <w:rsid w:val="002E26BC"/>
    <w:rsid w:val="002E3DF8"/>
    <w:rsid w:val="002F616C"/>
    <w:rsid w:val="00300A13"/>
    <w:rsid w:val="00302682"/>
    <w:rsid w:val="003121AB"/>
    <w:rsid w:val="00315228"/>
    <w:rsid w:val="00315F2F"/>
    <w:rsid w:val="00323FE3"/>
    <w:rsid w:val="00327365"/>
    <w:rsid w:val="00335BB8"/>
    <w:rsid w:val="00344B12"/>
    <w:rsid w:val="00354DF5"/>
    <w:rsid w:val="00367095"/>
    <w:rsid w:val="00373BA5"/>
    <w:rsid w:val="00383C7D"/>
    <w:rsid w:val="003866D4"/>
    <w:rsid w:val="00397EF3"/>
    <w:rsid w:val="003B1FF2"/>
    <w:rsid w:val="003C1013"/>
    <w:rsid w:val="003D0AD0"/>
    <w:rsid w:val="003D2E58"/>
    <w:rsid w:val="003E2F00"/>
    <w:rsid w:val="003F33B1"/>
    <w:rsid w:val="004005ED"/>
    <w:rsid w:val="0042147C"/>
    <w:rsid w:val="0042385A"/>
    <w:rsid w:val="00423A13"/>
    <w:rsid w:val="00424F8A"/>
    <w:rsid w:val="00426636"/>
    <w:rsid w:val="00430482"/>
    <w:rsid w:val="0044529D"/>
    <w:rsid w:val="00472957"/>
    <w:rsid w:val="004738D7"/>
    <w:rsid w:val="004843EC"/>
    <w:rsid w:val="00484B4D"/>
    <w:rsid w:val="0048594A"/>
    <w:rsid w:val="004A0B0B"/>
    <w:rsid w:val="004F2517"/>
    <w:rsid w:val="004F638C"/>
    <w:rsid w:val="00505807"/>
    <w:rsid w:val="00507578"/>
    <w:rsid w:val="00515118"/>
    <w:rsid w:val="00524DE5"/>
    <w:rsid w:val="005379E6"/>
    <w:rsid w:val="005413FE"/>
    <w:rsid w:val="00545645"/>
    <w:rsid w:val="00545F82"/>
    <w:rsid w:val="00551BAB"/>
    <w:rsid w:val="00552F31"/>
    <w:rsid w:val="00556276"/>
    <w:rsid w:val="00562E74"/>
    <w:rsid w:val="00564992"/>
    <w:rsid w:val="00582947"/>
    <w:rsid w:val="00585761"/>
    <w:rsid w:val="005901E8"/>
    <w:rsid w:val="00592A55"/>
    <w:rsid w:val="005931E6"/>
    <w:rsid w:val="005968FF"/>
    <w:rsid w:val="005A6731"/>
    <w:rsid w:val="005A6786"/>
    <w:rsid w:val="005C08FF"/>
    <w:rsid w:val="005C3609"/>
    <w:rsid w:val="005C3AF5"/>
    <w:rsid w:val="005D4551"/>
    <w:rsid w:val="005D4F33"/>
    <w:rsid w:val="005D6E49"/>
    <w:rsid w:val="005F337F"/>
    <w:rsid w:val="00602E34"/>
    <w:rsid w:val="0061587B"/>
    <w:rsid w:val="00622E4D"/>
    <w:rsid w:val="00641A7C"/>
    <w:rsid w:val="006461FE"/>
    <w:rsid w:val="006469CD"/>
    <w:rsid w:val="00654BA2"/>
    <w:rsid w:val="006620EB"/>
    <w:rsid w:val="00670168"/>
    <w:rsid w:val="00675B59"/>
    <w:rsid w:val="0068350A"/>
    <w:rsid w:val="006922A7"/>
    <w:rsid w:val="00692710"/>
    <w:rsid w:val="00697719"/>
    <w:rsid w:val="006C11C3"/>
    <w:rsid w:val="006C7D2D"/>
    <w:rsid w:val="006D03C4"/>
    <w:rsid w:val="006D6A94"/>
    <w:rsid w:val="006D76E2"/>
    <w:rsid w:val="006E020D"/>
    <w:rsid w:val="006E57B3"/>
    <w:rsid w:val="006F4917"/>
    <w:rsid w:val="007059CE"/>
    <w:rsid w:val="00706E42"/>
    <w:rsid w:val="007143BD"/>
    <w:rsid w:val="00732117"/>
    <w:rsid w:val="0075137D"/>
    <w:rsid w:val="0076518F"/>
    <w:rsid w:val="00765539"/>
    <w:rsid w:val="0077070A"/>
    <w:rsid w:val="007710E6"/>
    <w:rsid w:val="00775511"/>
    <w:rsid w:val="00777448"/>
    <w:rsid w:val="007A04F8"/>
    <w:rsid w:val="007A29C4"/>
    <w:rsid w:val="007B54F5"/>
    <w:rsid w:val="007B69D0"/>
    <w:rsid w:val="007C2E87"/>
    <w:rsid w:val="007C33D0"/>
    <w:rsid w:val="007D5FFF"/>
    <w:rsid w:val="007E516F"/>
    <w:rsid w:val="007F33D4"/>
    <w:rsid w:val="007F3D67"/>
    <w:rsid w:val="0080585D"/>
    <w:rsid w:val="00805F54"/>
    <w:rsid w:val="008065A2"/>
    <w:rsid w:val="00824569"/>
    <w:rsid w:val="00824988"/>
    <w:rsid w:val="008328BD"/>
    <w:rsid w:val="00841A7E"/>
    <w:rsid w:val="00850767"/>
    <w:rsid w:val="00884A24"/>
    <w:rsid w:val="00894054"/>
    <w:rsid w:val="008A67B6"/>
    <w:rsid w:val="008B32B9"/>
    <w:rsid w:val="008B3F1E"/>
    <w:rsid w:val="008B6C42"/>
    <w:rsid w:val="008B7876"/>
    <w:rsid w:val="008C4141"/>
    <w:rsid w:val="008D6BD2"/>
    <w:rsid w:val="00905510"/>
    <w:rsid w:val="009229DC"/>
    <w:rsid w:val="00924943"/>
    <w:rsid w:val="00927589"/>
    <w:rsid w:val="00933656"/>
    <w:rsid w:val="0094027B"/>
    <w:rsid w:val="00944D25"/>
    <w:rsid w:val="00946629"/>
    <w:rsid w:val="00947D05"/>
    <w:rsid w:val="00951A51"/>
    <w:rsid w:val="00966841"/>
    <w:rsid w:val="00976744"/>
    <w:rsid w:val="00991979"/>
    <w:rsid w:val="00992A08"/>
    <w:rsid w:val="00993867"/>
    <w:rsid w:val="009975E7"/>
    <w:rsid w:val="009B073F"/>
    <w:rsid w:val="009B6A18"/>
    <w:rsid w:val="009C1C4D"/>
    <w:rsid w:val="009C4147"/>
    <w:rsid w:val="009D3A82"/>
    <w:rsid w:val="009E410C"/>
    <w:rsid w:val="009F0D10"/>
    <w:rsid w:val="00A0676A"/>
    <w:rsid w:val="00A112C0"/>
    <w:rsid w:val="00A27C6D"/>
    <w:rsid w:val="00A4039F"/>
    <w:rsid w:val="00A4531A"/>
    <w:rsid w:val="00A545F4"/>
    <w:rsid w:val="00A57550"/>
    <w:rsid w:val="00A801C2"/>
    <w:rsid w:val="00A92AF0"/>
    <w:rsid w:val="00AA4E44"/>
    <w:rsid w:val="00AB0F20"/>
    <w:rsid w:val="00AC6F05"/>
    <w:rsid w:val="00AC788A"/>
    <w:rsid w:val="00AD0DB9"/>
    <w:rsid w:val="00AD2BFA"/>
    <w:rsid w:val="00AD67B9"/>
    <w:rsid w:val="00AE1F74"/>
    <w:rsid w:val="00AF4979"/>
    <w:rsid w:val="00B06FBC"/>
    <w:rsid w:val="00B107BE"/>
    <w:rsid w:val="00B154A7"/>
    <w:rsid w:val="00B300F1"/>
    <w:rsid w:val="00B34CE5"/>
    <w:rsid w:val="00B40988"/>
    <w:rsid w:val="00B5023E"/>
    <w:rsid w:val="00B511C0"/>
    <w:rsid w:val="00B6691C"/>
    <w:rsid w:val="00B70EB0"/>
    <w:rsid w:val="00B77F1A"/>
    <w:rsid w:val="00B80948"/>
    <w:rsid w:val="00B8766B"/>
    <w:rsid w:val="00B87B32"/>
    <w:rsid w:val="00BA082B"/>
    <w:rsid w:val="00BC41B0"/>
    <w:rsid w:val="00BD4E4B"/>
    <w:rsid w:val="00BE043B"/>
    <w:rsid w:val="00BE621D"/>
    <w:rsid w:val="00C01628"/>
    <w:rsid w:val="00C04499"/>
    <w:rsid w:val="00C0660A"/>
    <w:rsid w:val="00C07767"/>
    <w:rsid w:val="00C245D9"/>
    <w:rsid w:val="00C37D61"/>
    <w:rsid w:val="00C47EC1"/>
    <w:rsid w:val="00C554DE"/>
    <w:rsid w:val="00C5589E"/>
    <w:rsid w:val="00C56245"/>
    <w:rsid w:val="00C6551E"/>
    <w:rsid w:val="00C67C94"/>
    <w:rsid w:val="00C74A45"/>
    <w:rsid w:val="00C77A41"/>
    <w:rsid w:val="00C97B4D"/>
    <w:rsid w:val="00CA3315"/>
    <w:rsid w:val="00CB526D"/>
    <w:rsid w:val="00CD5B95"/>
    <w:rsid w:val="00CF3586"/>
    <w:rsid w:val="00D01CF6"/>
    <w:rsid w:val="00D12EA7"/>
    <w:rsid w:val="00D17B63"/>
    <w:rsid w:val="00D32B1C"/>
    <w:rsid w:val="00D54D8B"/>
    <w:rsid w:val="00D65EF9"/>
    <w:rsid w:val="00D94794"/>
    <w:rsid w:val="00D9639B"/>
    <w:rsid w:val="00DA1313"/>
    <w:rsid w:val="00DA59CF"/>
    <w:rsid w:val="00DA6A13"/>
    <w:rsid w:val="00DB44D8"/>
    <w:rsid w:val="00DB66FE"/>
    <w:rsid w:val="00DC66D1"/>
    <w:rsid w:val="00DD01D2"/>
    <w:rsid w:val="00DD4007"/>
    <w:rsid w:val="00DD4D6B"/>
    <w:rsid w:val="00DD6136"/>
    <w:rsid w:val="00DF168C"/>
    <w:rsid w:val="00E113CE"/>
    <w:rsid w:val="00E24041"/>
    <w:rsid w:val="00E26A17"/>
    <w:rsid w:val="00E376DE"/>
    <w:rsid w:val="00E44897"/>
    <w:rsid w:val="00E45EDB"/>
    <w:rsid w:val="00E521CA"/>
    <w:rsid w:val="00E52D2C"/>
    <w:rsid w:val="00E52D6E"/>
    <w:rsid w:val="00E52FB6"/>
    <w:rsid w:val="00E66CF8"/>
    <w:rsid w:val="00E86811"/>
    <w:rsid w:val="00E917CB"/>
    <w:rsid w:val="00E91FE1"/>
    <w:rsid w:val="00E922C0"/>
    <w:rsid w:val="00E93310"/>
    <w:rsid w:val="00E941E0"/>
    <w:rsid w:val="00ED46BB"/>
    <w:rsid w:val="00ED73FD"/>
    <w:rsid w:val="00EF697E"/>
    <w:rsid w:val="00F020CA"/>
    <w:rsid w:val="00F10320"/>
    <w:rsid w:val="00F249FD"/>
    <w:rsid w:val="00F37686"/>
    <w:rsid w:val="00F42129"/>
    <w:rsid w:val="00F43344"/>
    <w:rsid w:val="00F539BA"/>
    <w:rsid w:val="00F708C4"/>
    <w:rsid w:val="00F72355"/>
    <w:rsid w:val="00F77BB1"/>
    <w:rsid w:val="00F86D98"/>
    <w:rsid w:val="00F9467C"/>
    <w:rsid w:val="00FA4DCC"/>
    <w:rsid w:val="00FB0BFE"/>
    <w:rsid w:val="00FC04DB"/>
    <w:rsid w:val="00FC5B70"/>
    <w:rsid w:val="00FC5E35"/>
    <w:rsid w:val="00FD5621"/>
    <w:rsid w:val="00FD67FE"/>
    <w:rsid w:val="00FE191B"/>
    <w:rsid w:val="00FF60BF"/>
    <w:rsid w:val="022DCA14"/>
    <w:rsid w:val="02766B96"/>
    <w:rsid w:val="03F3A8DF"/>
    <w:rsid w:val="03F91BF2"/>
    <w:rsid w:val="0451B587"/>
    <w:rsid w:val="0462F05E"/>
    <w:rsid w:val="046ADDE4"/>
    <w:rsid w:val="05B41814"/>
    <w:rsid w:val="062A111C"/>
    <w:rsid w:val="069BB13D"/>
    <w:rsid w:val="070264D9"/>
    <w:rsid w:val="079A9120"/>
    <w:rsid w:val="08E046B9"/>
    <w:rsid w:val="0A10BFA9"/>
    <w:rsid w:val="0A506AEB"/>
    <w:rsid w:val="0ABBA042"/>
    <w:rsid w:val="0B20834E"/>
    <w:rsid w:val="0B726065"/>
    <w:rsid w:val="0D1BDD59"/>
    <w:rsid w:val="0E00CBB2"/>
    <w:rsid w:val="0E46F6B3"/>
    <w:rsid w:val="0ECB086F"/>
    <w:rsid w:val="0FAD908B"/>
    <w:rsid w:val="11A2F35F"/>
    <w:rsid w:val="121BD18E"/>
    <w:rsid w:val="15537250"/>
    <w:rsid w:val="17B8A270"/>
    <w:rsid w:val="194C854B"/>
    <w:rsid w:val="19A9BA89"/>
    <w:rsid w:val="1A1FB391"/>
    <w:rsid w:val="1D44D97A"/>
    <w:rsid w:val="1D557352"/>
    <w:rsid w:val="1D5CA0EC"/>
    <w:rsid w:val="1D6EEC41"/>
    <w:rsid w:val="1E1FF66E"/>
    <w:rsid w:val="1E27E3F4"/>
    <w:rsid w:val="1F1625C3"/>
    <w:rsid w:val="1FC3B455"/>
    <w:rsid w:val="216B3349"/>
    <w:rsid w:val="21E12C51"/>
    <w:rsid w:val="22D06654"/>
    <w:rsid w:val="22F36791"/>
    <w:rsid w:val="23458524"/>
    <w:rsid w:val="23C4B4D6"/>
    <w:rsid w:val="248F37F2"/>
    <w:rsid w:val="25677A51"/>
    <w:rsid w:val="262C1D88"/>
    <w:rsid w:val="281DAFEE"/>
    <w:rsid w:val="289825F9"/>
    <w:rsid w:val="2962A915"/>
    <w:rsid w:val="296A969B"/>
    <w:rsid w:val="29D95CE4"/>
    <w:rsid w:val="2BC32406"/>
    <w:rsid w:val="2BCFC6BB"/>
    <w:rsid w:val="2BF8237C"/>
    <w:rsid w:val="2CBA02C5"/>
    <w:rsid w:val="2F07677D"/>
    <w:rsid w:val="2F173F80"/>
    <w:rsid w:val="2FD9D81F"/>
    <w:rsid w:val="304050C5"/>
    <w:rsid w:val="315D5E58"/>
    <w:rsid w:val="32051D55"/>
    <w:rsid w:val="32E44144"/>
    <w:rsid w:val="33DAD8A0"/>
    <w:rsid w:val="34B57336"/>
    <w:rsid w:val="354CE550"/>
    <w:rsid w:val="3560D5BE"/>
    <w:rsid w:val="366A5267"/>
    <w:rsid w:val="36A6E729"/>
    <w:rsid w:val="37A11253"/>
    <w:rsid w:val="39A1A94D"/>
    <w:rsid w:val="39E4F33D"/>
    <w:rsid w:val="3A5B54FB"/>
    <w:rsid w:val="3C053A5E"/>
    <w:rsid w:val="3C37E289"/>
    <w:rsid w:val="3F1D8B47"/>
    <w:rsid w:val="3F2EC61E"/>
    <w:rsid w:val="406E5BCD"/>
    <w:rsid w:val="41B891DD"/>
    <w:rsid w:val="4277A1B7"/>
    <w:rsid w:val="42C786BA"/>
    <w:rsid w:val="42F099B7"/>
    <w:rsid w:val="44023741"/>
    <w:rsid w:val="44276AC4"/>
    <w:rsid w:val="459E07A2"/>
    <w:rsid w:val="461507B8"/>
    <w:rsid w:val="4A7178C5"/>
    <w:rsid w:val="4B21E700"/>
    <w:rsid w:val="4B358CB1"/>
    <w:rsid w:val="4BFC0E4F"/>
    <w:rsid w:val="4E37A88F"/>
    <w:rsid w:val="4F44E9E8"/>
    <w:rsid w:val="5016372D"/>
    <w:rsid w:val="5117F0F3"/>
    <w:rsid w:val="51AA1A08"/>
    <w:rsid w:val="51D299C2"/>
    <w:rsid w:val="51E80956"/>
    <w:rsid w:val="5201DF84"/>
    <w:rsid w:val="52881525"/>
    <w:rsid w:val="534DD7EF"/>
    <w:rsid w:val="53F66227"/>
    <w:rsid w:val="54E9A850"/>
    <w:rsid w:val="560E6325"/>
    <w:rsid w:val="57392568"/>
    <w:rsid w:val="57F51025"/>
    <w:rsid w:val="581056D0"/>
    <w:rsid w:val="58214912"/>
    <w:rsid w:val="586370AB"/>
    <w:rsid w:val="58EBCC2E"/>
    <w:rsid w:val="59B52BED"/>
    <w:rsid w:val="5A879C8F"/>
    <w:rsid w:val="5B50FC4E"/>
    <w:rsid w:val="5C0B8F8F"/>
    <w:rsid w:val="5CECCCAF"/>
    <w:rsid w:val="5DBF3D51"/>
    <w:rsid w:val="5E908A96"/>
    <w:rsid w:val="5F5B0DB2"/>
    <w:rsid w:val="5F74360F"/>
    <w:rsid w:val="5FFD6AF0"/>
    <w:rsid w:val="60246D71"/>
    <w:rsid w:val="60F6DE13"/>
    <w:rsid w:val="615629E5"/>
    <w:rsid w:val="61D9662F"/>
    <w:rsid w:val="6363FBB9"/>
    <w:rsid w:val="64367249"/>
    <w:rsid w:val="64FFCC1A"/>
    <w:rsid w:val="65288567"/>
    <w:rsid w:val="657C83B4"/>
    <w:rsid w:val="6653A4D3"/>
    <w:rsid w:val="68376CDC"/>
    <w:rsid w:val="68A8B259"/>
    <w:rsid w:val="6901EFF8"/>
    <w:rsid w:val="69D33D3D"/>
    <w:rsid w:val="6A128C6A"/>
    <w:rsid w:val="6B1301B5"/>
    <w:rsid w:val="6B1EA92F"/>
    <w:rsid w:val="6B804875"/>
    <w:rsid w:val="6C591320"/>
    <w:rsid w:val="6D142B50"/>
    <w:rsid w:val="6E9B59E5"/>
    <w:rsid w:val="6EE535F6"/>
    <w:rsid w:val="6FDF6120"/>
    <w:rsid w:val="7103F0FA"/>
    <w:rsid w:val="7109AA94"/>
    <w:rsid w:val="711A90F4"/>
    <w:rsid w:val="7247732F"/>
    <w:rsid w:val="72652855"/>
    <w:rsid w:val="729FC15B"/>
    <w:rsid w:val="72BFA984"/>
    <w:rsid w:val="737A1F83"/>
    <w:rsid w:val="7405BAEF"/>
    <w:rsid w:val="750E025E"/>
    <w:rsid w:val="767F2531"/>
    <w:rsid w:val="76BBF08C"/>
    <w:rsid w:val="784D90A6"/>
    <w:rsid w:val="7B966C3F"/>
    <w:rsid w:val="7BC733AF"/>
    <w:rsid w:val="7D2101C9"/>
    <w:rsid w:val="7E270C15"/>
    <w:rsid w:val="7EC61F7B"/>
    <w:rsid w:val="7F4D81AF"/>
    <w:rsid w:val="7F7E4463"/>
    <w:rsid w:val="7F8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23EA"/>
  <w15:chartTrackingRefBased/>
  <w15:docId w15:val="{D795F7E7-306B-483F-9F90-0C1CE8D5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F8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CF8"/>
    <w:pPr>
      <w:ind w:left="720"/>
      <w:contextualSpacing/>
    </w:pPr>
  </w:style>
  <w:style w:type="table" w:styleId="TableGrid">
    <w:name w:val="Table Grid"/>
    <w:basedOn w:val="TableNormal"/>
    <w:uiPriority w:val="39"/>
    <w:rsid w:val="00E66C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0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Robbins</dc:creator>
  <cp:keywords/>
  <dc:description/>
  <cp:lastModifiedBy>Francesca Bryson</cp:lastModifiedBy>
  <cp:revision>59</cp:revision>
  <cp:lastPrinted>2024-10-07T19:07:00Z</cp:lastPrinted>
  <dcterms:created xsi:type="dcterms:W3CDTF">2024-12-16T15:55:00Z</dcterms:created>
  <dcterms:modified xsi:type="dcterms:W3CDTF">2024-12-16T18:12:00Z</dcterms:modified>
</cp:coreProperties>
</file>